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49" w:rsidRDefault="00B35149" w:rsidP="00D82924">
      <w:pPr>
        <w:pStyle w:val="a3"/>
        <w:jc w:val="center"/>
        <w:rPr>
          <w:rFonts w:ascii="Times New Roman" w:hAnsi="Times New Roman"/>
          <w:sz w:val="28"/>
          <w:szCs w:val="36"/>
        </w:rPr>
      </w:pPr>
    </w:p>
    <w:p w:rsidR="00D82924" w:rsidRPr="00E53BB1" w:rsidRDefault="00D82924" w:rsidP="00D82924">
      <w:pPr>
        <w:pStyle w:val="a3"/>
        <w:jc w:val="center"/>
        <w:rPr>
          <w:rFonts w:ascii="Times New Roman" w:hAnsi="Times New Roman"/>
          <w:sz w:val="28"/>
          <w:szCs w:val="36"/>
        </w:rPr>
      </w:pPr>
      <w:r w:rsidRPr="00E53BB1">
        <w:rPr>
          <w:rFonts w:ascii="Times New Roman" w:hAnsi="Times New Roman"/>
          <w:sz w:val="28"/>
          <w:szCs w:val="36"/>
        </w:rPr>
        <w:t xml:space="preserve">ОБЛАСТНОЕ БЮДЖЕТНОЕ ПРОФЕССИОНАЛЬНОЕ </w:t>
      </w:r>
    </w:p>
    <w:p w:rsidR="00D82924" w:rsidRPr="00E53BB1" w:rsidRDefault="00D82924" w:rsidP="00D82924">
      <w:pPr>
        <w:pStyle w:val="a3"/>
        <w:jc w:val="center"/>
        <w:rPr>
          <w:rFonts w:ascii="Times New Roman" w:hAnsi="Times New Roman"/>
          <w:sz w:val="28"/>
          <w:szCs w:val="36"/>
        </w:rPr>
      </w:pPr>
      <w:r w:rsidRPr="00E53BB1">
        <w:rPr>
          <w:rFonts w:ascii="Times New Roman" w:hAnsi="Times New Roman"/>
          <w:sz w:val="28"/>
          <w:szCs w:val="36"/>
        </w:rPr>
        <w:t>ОБРАЗОВАТЕЛЬНОЕ УЧРЕЖДЕНИЕ</w:t>
      </w:r>
    </w:p>
    <w:p w:rsidR="00D82924" w:rsidRPr="00E53BB1" w:rsidRDefault="00D82924" w:rsidP="00D8292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E53BB1">
        <w:rPr>
          <w:rFonts w:ascii="Times New Roman" w:hAnsi="Times New Roman"/>
          <w:sz w:val="28"/>
          <w:szCs w:val="36"/>
        </w:rPr>
        <w:t xml:space="preserve"> «КУРСКИЙ МОНТАЖНЫЙ ТЕХНИКУМ</w:t>
      </w:r>
      <w:r w:rsidRPr="00E53BB1">
        <w:rPr>
          <w:rFonts w:ascii="Times New Roman" w:hAnsi="Times New Roman"/>
          <w:sz w:val="36"/>
          <w:szCs w:val="36"/>
        </w:rPr>
        <w:t>»</w:t>
      </w:r>
    </w:p>
    <w:p w:rsidR="00D82924" w:rsidRPr="00E53BB1" w:rsidRDefault="00D82924" w:rsidP="00D82924">
      <w:pPr>
        <w:pStyle w:val="11"/>
        <w:spacing w:line="240" w:lineRule="auto"/>
        <w:ind w:left="3320" w:right="800" w:firstLine="0"/>
        <w:rPr>
          <w:sz w:val="36"/>
          <w:szCs w:val="36"/>
        </w:rPr>
      </w:pPr>
    </w:p>
    <w:p w:rsidR="00D82924" w:rsidRPr="00E53BB1" w:rsidRDefault="00D82924" w:rsidP="00D82924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53BB1">
        <w:rPr>
          <w:rFonts w:ascii="Times New Roman" w:hAnsi="Times New Roman"/>
          <w:sz w:val="40"/>
          <w:szCs w:val="48"/>
        </w:rPr>
        <w:t>Единая методическая тема:</w:t>
      </w:r>
    </w:p>
    <w:p w:rsidR="00D82924" w:rsidRPr="00E53BB1" w:rsidRDefault="00D82924" w:rsidP="00DA5A3B">
      <w:pPr>
        <w:spacing w:after="0" w:line="240" w:lineRule="auto"/>
        <w:jc w:val="center"/>
        <w:rPr>
          <w:rFonts w:ascii="Times New Roman" w:hAnsi="Times New Roman"/>
          <w:b/>
          <w:sz w:val="40"/>
          <w:szCs w:val="52"/>
        </w:rPr>
      </w:pPr>
      <w:r w:rsidRPr="00E53BB1">
        <w:rPr>
          <w:rFonts w:ascii="Times New Roman" w:hAnsi="Times New Roman"/>
          <w:b/>
          <w:sz w:val="40"/>
          <w:szCs w:val="52"/>
        </w:rPr>
        <w:t>«</w:t>
      </w:r>
      <w:r w:rsidR="00860BAA" w:rsidRPr="00E53BB1">
        <w:rPr>
          <w:rFonts w:ascii="Times New Roman" w:hAnsi="Times New Roman"/>
          <w:b/>
          <w:sz w:val="40"/>
          <w:szCs w:val="52"/>
        </w:rPr>
        <w:t>Совершенствование</w:t>
      </w:r>
      <w:r w:rsidR="00A56C27" w:rsidRPr="00E53BB1">
        <w:rPr>
          <w:rFonts w:ascii="Times New Roman" w:hAnsi="Times New Roman"/>
          <w:b/>
          <w:sz w:val="40"/>
          <w:szCs w:val="52"/>
        </w:rPr>
        <w:t xml:space="preserve"> культурологических и языковых компетентностей</w:t>
      </w:r>
      <w:r w:rsidR="00DA5A3B" w:rsidRPr="00E53BB1">
        <w:rPr>
          <w:rFonts w:ascii="Times New Roman" w:hAnsi="Times New Roman"/>
          <w:b/>
          <w:sz w:val="40"/>
          <w:szCs w:val="52"/>
        </w:rPr>
        <w:t xml:space="preserve"> </w:t>
      </w:r>
      <w:r w:rsidR="00A56C27" w:rsidRPr="00E53BB1">
        <w:rPr>
          <w:rFonts w:ascii="Times New Roman" w:hAnsi="Times New Roman"/>
          <w:b/>
          <w:sz w:val="40"/>
          <w:szCs w:val="52"/>
        </w:rPr>
        <w:t xml:space="preserve">участников </w:t>
      </w:r>
      <w:r w:rsidR="00DA5A3B" w:rsidRPr="00E53BB1">
        <w:rPr>
          <w:rFonts w:ascii="Times New Roman" w:hAnsi="Times New Roman"/>
          <w:b/>
          <w:sz w:val="40"/>
          <w:szCs w:val="52"/>
        </w:rPr>
        <w:t>образовательной деятельности</w:t>
      </w:r>
      <w:r w:rsidRPr="00E53BB1">
        <w:rPr>
          <w:rFonts w:ascii="Times New Roman" w:hAnsi="Times New Roman"/>
          <w:b/>
          <w:sz w:val="40"/>
          <w:szCs w:val="52"/>
        </w:rPr>
        <w:t>»</w:t>
      </w:r>
    </w:p>
    <w:p w:rsidR="00D82924" w:rsidRPr="00E53BB1" w:rsidRDefault="00D82924" w:rsidP="00D82924">
      <w:pPr>
        <w:rPr>
          <w:rFonts w:ascii="Times New Roman" w:hAnsi="Times New Roman"/>
          <w:sz w:val="32"/>
          <w:szCs w:val="32"/>
        </w:rPr>
      </w:pPr>
    </w:p>
    <w:p w:rsidR="00D82924" w:rsidRPr="00E53BB1" w:rsidRDefault="00D82924" w:rsidP="00D82924">
      <w:pPr>
        <w:rPr>
          <w:rFonts w:ascii="Times New Roman" w:hAnsi="Times New Roman"/>
          <w:sz w:val="32"/>
          <w:szCs w:val="32"/>
        </w:rPr>
      </w:pPr>
    </w:p>
    <w:p w:rsidR="00D82924" w:rsidRPr="00E53BB1" w:rsidRDefault="00D82924" w:rsidP="00D82924">
      <w:pPr>
        <w:spacing w:after="0"/>
        <w:jc w:val="center"/>
        <w:rPr>
          <w:rFonts w:ascii="Times New Roman" w:hAnsi="Times New Roman"/>
          <w:b/>
          <w:sz w:val="52"/>
        </w:rPr>
      </w:pPr>
      <w:r w:rsidRPr="00E53BB1">
        <w:rPr>
          <w:rFonts w:ascii="Times New Roman" w:hAnsi="Times New Roman"/>
          <w:b/>
          <w:sz w:val="52"/>
        </w:rPr>
        <w:t xml:space="preserve">Ж У </w:t>
      </w:r>
      <w:proofErr w:type="gramStart"/>
      <w:r w:rsidRPr="00E53BB1">
        <w:rPr>
          <w:rFonts w:ascii="Times New Roman" w:hAnsi="Times New Roman"/>
          <w:b/>
          <w:sz w:val="52"/>
        </w:rPr>
        <w:t>Р</w:t>
      </w:r>
      <w:proofErr w:type="gramEnd"/>
      <w:r w:rsidRPr="00E53BB1">
        <w:rPr>
          <w:rFonts w:ascii="Times New Roman" w:hAnsi="Times New Roman"/>
          <w:b/>
          <w:sz w:val="52"/>
        </w:rPr>
        <w:t xml:space="preserve"> Н А Л</w:t>
      </w:r>
    </w:p>
    <w:p w:rsidR="00D82924" w:rsidRPr="00E53BB1" w:rsidRDefault="00D82924" w:rsidP="00D82924">
      <w:pPr>
        <w:jc w:val="center"/>
        <w:rPr>
          <w:rFonts w:ascii="Times New Roman" w:hAnsi="Times New Roman"/>
          <w:b/>
          <w:sz w:val="44"/>
        </w:rPr>
      </w:pPr>
      <w:r w:rsidRPr="00E53BB1">
        <w:rPr>
          <w:rFonts w:ascii="Times New Roman" w:hAnsi="Times New Roman"/>
          <w:b/>
          <w:sz w:val="44"/>
        </w:rPr>
        <w:t>РАБОТЫ ЦИКЛОВОЙ КОМИССИИ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82924" w:rsidRPr="00E53BB1" w:rsidTr="002D4000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2924" w:rsidRPr="00E53BB1" w:rsidRDefault="00CA27DF" w:rsidP="00B90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53BB1">
              <w:rPr>
                <w:rFonts w:ascii="Times New Roman" w:hAnsi="Times New Roman"/>
                <w:b/>
                <w:sz w:val="40"/>
                <w:szCs w:val="40"/>
              </w:rPr>
              <w:t>Русского и иностранных языков</w:t>
            </w:r>
          </w:p>
        </w:tc>
      </w:tr>
      <w:tr w:rsidR="00D82924" w:rsidRPr="00E53BB1" w:rsidTr="00E50BCC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D82924" w:rsidRPr="00E53BB1" w:rsidRDefault="00D82924" w:rsidP="00FA2EAD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E53BB1">
              <w:rPr>
                <w:rFonts w:ascii="Times New Roman" w:hAnsi="Times New Roman"/>
                <w:sz w:val="40"/>
                <w:szCs w:val="40"/>
                <w:vertAlign w:val="superscript"/>
              </w:rPr>
              <w:t>наименование цикловой комиссии</w:t>
            </w:r>
          </w:p>
          <w:p w:rsidR="002D4000" w:rsidRPr="00E53BB1" w:rsidRDefault="002D4000" w:rsidP="00FA2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53BB1">
              <w:rPr>
                <w:rFonts w:ascii="Times New Roman" w:hAnsi="Times New Roman"/>
                <w:b/>
                <w:sz w:val="40"/>
                <w:szCs w:val="40"/>
              </w:rPr>
              <w:t>на 20</w:t>
            </w:r>
            <w:r w:rsidR="00CA27DF" w:rsidRPr="00E53BB1">
              <w:rPr>
                <w:rFonts w:ascii="Times New Roman" w:hAnsi="Times New Roman"/>
                <w:b/>
                <w:sz w:val="40"/>
                <w:szCs w:val="40"/>
              </w:rPr>
              <w:t>20/2021</w:t>
            </w:r>
            <w:r w:rsidR="005F14A0" w:rsidRPr="00E53BB1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E53BB1">
              <w:rPr>
                <w:rFonts w:ascii="Times New Roman" w:hAnsi="Times New Roman"/>
                <w:b/>
                <w:sz w:val="40"/>
                <w:szCs w:val="40"/>
              </w:rPr>
              <w:t>учебный год</w:t>
            </w:r>
          </w:p>
          <w:p w:rsidR="003C7AB3" w:rsidRPr="00E53BB1" w:rsidRDefault="003C7AB3" w:rsidP="00FA2EAD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3C7AB3" w:rsidRPr="00E53BB1" w:rsidRDefault="003C7AB3" w:rsidP="00FA2EAD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D82924" w:rsidRPr="00E53BB1" w:rsidRDefault="00D82924" w:rsidP="00FA2EAD">
            <w:pPr>
              <w:tabs>
                <w:tab w:val="left" w:pos="1159"/>
              </w:tabs>
              <w:spacing w:after="0" w:line="240" w:lineRule="auto"/>
              <w:ind w:right="-198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D4000" w:rsidRPr="00E53BB1" w:rsidTr="00E5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D4000" w:rsidRPr="00E53BB1" w:rsidRDefault="002D4000" w:rsidP="004633F5">
            <w:pPr>
              <w:tabs>
                <w:tab w:val="left" w:pos="7423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3BB1">
              <w:rPr>
                <w:rFonts w:ascii="Times New Roman" w:hAnsi="Times New Roman"/>
                <w:sz w:val="40"/>
                <w:szCs w:val="40"/>
              </w:rPr>
              <w:t>Методическая тема цикловой комиссии:</w:t>
            </w:r>
          </w:p>
        </w:tc>
      </w:tr>
      <w:tr w:rsidR="00D82924" w:rsidRPr="00E53BB1" w:rsidTr="00E5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F14A0" w:rsidRPr="00E53BB1" w:rsidRDefault="005F14A0" w:rsidP="005F14A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3BB1">
              <w:rPr>
                <w:rFonts w:ascii="Times New Roman" w:hAnsi="Times New Roman"/>
                <w:b/>
                <w:sz w:val="32"/>
                <w:szCs w:val="32"/>
              </w:rPr>
              <w:t xml:space="preserve">РАЗВИТИЕ </w:t>
            </w:r>
            <w:r w:rsidR="00A56C27" w:rsidRPr="00E53BB1">
              <w:rPr>
                <w:rFonts w:ascii="Times New Roman" w:hAnsi="Times New Roman"/>
                <w:b/>
                <w:sz w:val="32"/>
                <w:szCs w:val="32"/>
              </w:rPr>
              <w:t xml:space="preserve">КУЛЬТУРОЛОГИЧЕСКИХ И ЯЗЫКОВЫХ </w:t>
            </w:r>
            <w:r w:rsidRPr="00E53BB1">
              <w:rPr>
                <w:rFonts w:ascii="Times New Roman" w:hAnsi="Times New Roman"/>
                <w:b/>
                <w:sz w:val="32"/>
                <w:szCs w:val="32"/>
              </w:rPr>
              <w:t>КОМПЕТЕНТНОСТЕЙ</w:t>
            </w:r>
          </w:p>
          <w:p w:rsidR="005F14A0" w:rsidRPr="00E53BB1" w:rsidRDefault="005F14A0" w:rsidP="005F14A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3BB1">
              <w:rPr>
                <w:rFonts w:ascii="Times New Roman" w:hAnsi="Times New Roman"/>
                <w:b/>
                <w:sz w:val="32"/>
                <w:szCs w:val="32"/>
              </w:rPr>
              <w:t>У</w:t>
            </w:r>
            <w:r w:rsidR="00A56C27" w:rsidRPr="00E53BB1">
              <w:rPr>
                <w:rFonts w:ascii="Times New Roman" w:hAnsi="Times New Roman"/>
                <w:b/>
                <w:sz w:val="32"/>
                <w:szCs w:val="32"/>
              </w:rPr>
              <w:t>ЧАСТНИКОВ ОБРАЗОВАТЕЛЬНОГО ПРОЦЕССА</w:t>
            </w:r>
            <w:r w:rsidRPr="00E53BB1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</w:p>
          <w:p w:rsidR="005F14A0" w:rsidRPr="00E53BB1" w:rsidRDefault="00A56C27" w:rsidP="005F14A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3BB1">
              <w:rPr>
                <w:rFonts w:ascii="Times New Roman" w:hAnsi="Times New Roman"/>
                <w:b/>
                <w:sz w:val="32"/>
                <w:szCs w:val="32"/>
              </w:rPr>
              <w:t>В СИСТЕМЕ</w:t>
            </w:r>
            <w:r w:rsidR="005F14A0" w:rsidRPr="00E53BB1">
              <w:rPr>
                <w:rFonts w:ascii="Times New Roman" w:hAnsi="Times New Roman"/>
                <w:b/>
                <w:sz w:val="32"/>
                <w:szCs w:val="32"/>
              </w:rPr>
              <w:t xml:space="preserve"> ОБЕСПЕЧЕНИЯ КАЧЕСТВА ПРОФЕССИОНАЛЬНОГО ОБРАЗОВАНИЯ</w:t>
            </w:r>
          </w:p>
          <w:p w:rsidR="00D82924" w:rsidRPr="00E53BB1" w:rsidRDefault="00D82924" w:rsidP="00E50BCC">
            <w:pPr>
              <w:spacing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6115C1" w:rsidRPr="00E53BB1" w:rsidRDefault="006115C1" w:rsidP="003C7AB3">
      <w:pPr>
        <w:jc w:val="right"/>
        <w:rPr>
          <w:rFonts w:ascii="Times New Roman" w:hAnsi="Times New Roman"/>
          <w:sz w:val="40"/>
          <w:szCs w:val="36"/>
        </w:rPr>
      </w:pPr>
    </w:p>
    <w:p w:rsidR="00DB450B" w:rsidRPr="00E53BB1" w:rsidRDefault="00DB450B" w:rsidP="003C7AB3">
      <w:pPr>
        <w:jc w:val="right"/>
        <w:rPr>
          <w:rFonts w:ascii="Times New Roman" w:hAnsi="Times New Roman"/>
          <w:sz w:val="40"/>
          <w:szCs w:val="36"/>
        </w:rPr>
      </w:pPr>
    </w:p>
    <w:p w:rsidR="00182AED" w:rsidRPr="00E53BB1" w:rsidRDefault="00D82924" w:rsidP="003C7AB3">
      <w:pPr>
        <w:jc w:val="right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Председатель цикловой комиссии </w:t>
      </w:r>
      <w:r w:rsidR="00B9034F" w:rsidRPr="00E53BB1">
        <w:rPr>
          <w:rFonts w:ascii="Times New Roman" w:hAnsi="Times New Roman"/>
          <w:sz w:val="28"/>
          <w:szCs w:val="28"/>
        </w:rPr>
        <w:t>Есипов Д</w:t>
      </w:r>
      <w:r w:rsidR="003C7AB3" w:rsidRPr="00E53BB1">
        <w:rPr>
          <w:rFonts w:ascii="Times New Roman" w:hAnsi="Times New Roman"/>
          <w:sz w:val="28"/>
          <w:szCs w:val="28"/>
        </w:rPr>
        <w:t>.</w:t>
      </w:r>
      <w:r w:rsidR="00B9034F" w:rsidRPr="00E53BB1">
        <w:rPr>
          <w:rFonts w:ascii="Times New Roman" w:hAnsi="Times New Roman"/>
          <w:sz w:val="28"/>
          <w:szCs w:val="28"/>
        </w:rPr>
        <w:t>А.</w:t>
      </w:r>
    </w:p>
    <w:p w:rsidR="00034D10" w:rsidRPr="00E53BB1" w:rsidRDefault="00182AED" w:rsidP="003C7AB3">
      <w:p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E53BB1">
        <w:rPr>
          <w:rFonts w:ascii="Times New Roman" w:hAnsi="Times New Roman"/>
          <w:sz w:val="40"/>
          <w:szCs w:val="36"/>
        </w:rPr>
        <w:br w:type="page"/>
      </w:r>
    </w:p>
    <w:p w:rsidR="004432D8" w:rsidRPr="00E53BB1" w:rsidRDefault="004432D8" w:rsidP="004432D8">
      <w:pPr>
        <w:jc w:val="center"/>
        <w:rPr>
          <w:rFonts w:ascii="Times New Roman" w:hAnsi="Times New Roman"/>
          <w:b/>
          <w:sz w:val="32"/>
          <w:szCs w:val="24"/>
        </w:rPr>
      </w:pPr>
      <w:r w:rsidRPr="00E53BB1">
        <w:rPr>
          <w:rFonts w:ascii="Times New Roman" w:hAnsi="Times New Roman"/>
          <w:b/>
          <w:sz w:val="32"/>
          <w:szCs w:val="24"/>
        </w:rPr>
        <w:lastRenderedPageBreak/>
        <w:t>О Г Л А В Л Е Н И Е</w:t>
      </w:r>
    </w:p>
    <w:p w:rsidR="004432D8" w:rsidRPr="00E53BB1" w:rsidRDefault="004432D8" w:rsidP="004432D8">
      <w:pPr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701"/>
      </w:tblGrid>
      <w:tr w:rsidR="004420E0" w:rsidRPr="00E53BB1" w:rsidTr="000D27B0">
        <w:tc>
          <w:tcPr>
            <w:tcW w:w="7513" w:type="dxa"/>
          </w:tcPr>
          <w:p w:rsidR="004420E0" w:rsidRPr="00E53BB1" w:rsidRDefault="004420E0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0E0" w:rsidRPr="00E53BB1" w:rsidRDefault="004420E0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EAD" w:rsidRPr="00E53BB1" w:rsidTr="000D27B0">
        <w:tc>
          <w:tcPr>
            <w:tcW w:w="7513" w:type="dxa"/>
          </w:tcPr>
          <w:p w:rsidR="00FA2EAD" w:rsidRPr="00E53BB1" w:rsidRDefault="00FA2EAD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Содержание работы цикловой комиссии</w:t>
            </w:r>
            <w:r w:rsidR="00291C0C" w:rsidRPr="00E53BB1">
              <w:rPr>
                <w:rFonts w:ascii="Times New Roman" w:hAnsi="Times New Roman"/>
                <w:sz w:val="28"/>
                <w:szCs w:val="28"/>
              </w:rPr>
              <w:t>…………………3</w:t>
            </w:r>
          </w:p>
          <w:p w:rsidR="00FA2EAD" w:rsidRPr="00E53BB1" w:rsidRDefault="00FA2EAD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2EAD" w:rsidRPr="00E53BB1" w:rsidRDefault="00FA2EAD" w:rsidP="000D27B0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A2EAD" w:rsidRPr="00E53BB1" w:rsidTr="000D27B0">
        <w:tc>
          <w:tcPr>
            <w:tcW w:w="7513" w:type="dxa"/>
          </w:tcPr>
          <w:p w:rsidR="00FA2EAD" w:rsidRPr="00E53BB1" w:rsidRDefault="00FA2EAD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Состав цикловой комиссии</w:t>
            </w:r>
            <w:r w:rsidR="00291C0C" w:rsidRPr="00E53BB1">
              <w:rPr>
                <w:rFonts w:ascii="Times New Roman" w:hAnsi="Times New Roman"/>
                <w:sz w:val="28"/>
                <w:szCs w:val="28"/>
              </w:rPr>
              <w:t>…………………………….….5</w:t>
            </w:r>
          </w:p>
        </w:tc>
        <w:tc>
          <w:tcPr>
            <w:tcW w:w="1701" w:type="dxa"/>
          </w:tcPr>
          <w:p w:rsidR="00FA2EAD" w:rsidRPr="00E53BB1" w:rsidRDefault="00FA2EAD" w:rsidP="000D27B0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A2EAD" w:rsidRPr="00E53BB1" w:rsidTr="000D27B0">
        <w:tc>
          <w:tcPr>
            <w:tcW w:w="7513" w:type="dxa"/>
          </w:tcPr>
          <w:p w:rsidR="00FA2EAD" w:rsidRPr="00E53BB1" w:rsidRDefault="00FA2EAD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Статистический отчет о работе цикловой комиссии </w:t>
            </w:r>
          </w:p>
          <w:p w:rsidR="00FA2EAD" w:rsidRPr="00E53BB1" w:rsidRDefault="00FA2EAD" w:rsidP="00FA2E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за учебный год</w:t>
            </w:r>
            <w:r w:rsidR="00291C0C" w:rsidRPr="00E53BB1">
              <w:rPr>
                <w:rFonts w:ascii="Times New Roman" w:hAnsi="Times New Roman"/>
                <w:sz w:val="28"/>
                <w:szCs w:val="28"/>
              </w:rPr>
              <w:t>…………………………………….………..8</w:t>
            </w:r>
          </w:p>
        </w:tc>
        <w:tc>
          <w:tcPr>
            <w:tcW w:w="1701" w:type="dxa"/>
          </w:tcPr>
          <w:p w:rsidR="00FA2EAD" w:rsidRPr="00E53BB1" w:rsidRDefault="00FA2EAD" w:rsidP="000D27B0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A2EAD" w:rsidRPr="00E53BB1" w:rsidTr="000D27B0">
        <w:tc>
          <w:tcPr>
            <w:tcW w:w="7513" w:type="dxa"/>
          </w:tcPr>
          <w:p w:rsidR="00FA2EAD" w:rsidRPr="00E53BB1" w:rsidRDefault="00FA2EAD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Перечень методических разработок, выполненных преподавателями цикловой комиссии за учебный год </w:t>
            </w:r>
            <w:r w:rsidR="00291C0C" w:rsidRPr="00E53BB1">
              <w:rPr>
                <w:rFonts w:ascii="Times New Roman" w:hAnsi="Times New Roman"/>
                <w:sz w:val="28"/>
                <w:szCs w:val="28"/>
              </w:rPr>
              <w:t>….9</w:t>
            </w:r>
          </w:p>
          <w:p w:rsidR="00FA2EAD" w:rsidRPr="00E53BB1" w:rsidRDefault="00FA2EAD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2EAD" w:rsidRPr="00E53BB1" w:rsidRDefault="00FA2EAD" w:rsidP="000D27B0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420E0" w:rsidRPr="00E53BB1" w:rsidTr="000D27B0">
        <w:tc>
          <w:tcPr>
            <w:tcW w:w="7513" w:type="dxa"/>
          </w:tcPr>
          <w:p w:rsidR="004420E0" w:rsidRPr="00E53BB1" w:rsidRDefault="00275A50" w:rsidP="00442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Аналитический </w:t>
            </w:r>
            <w:r w:rsidR="004420E0" w:rsidRPr="00E53BB1">
              <w:rPr>
                <w:rFonts w:ascii="Times New Roman" w:hAnsi="Times New Roman"/>
                <w:sz w:val="28"/>
                <w:szCs w:val="28"/>
              </w:rPr>
              <w:t xml:space="preserve">отчет о работе цикловой комиссии </w:t>
            </w:r>
          </w:p>
          <w:p w:rsidR="004420E0" w:rsidRPr="00E53BB1" w:rsidRDefault="004420E0" w:rsidP="00442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за учебный год</w:t>
            </w:r>
            <w:r w:rsidR="00291C0C" w:rsidRPr="00E53BB1">
              <w:rPr>
                <w:rFonts w:ascii="Times New Roman" w:hAnsi="Times New Roman"/>
                <w:sz w:val="28"/>
                <w:szCs w:val="28"/>
              </w:rPr>
              <w:t>……………………………………………..11</w:t>
            </w:r>
          </w:p>
          <w:p w:rsidR="004420E0" w:rsidRPr="00E53BB1" w:rsidRDefault="004420E0" w:rsidP="00442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0E0" w:rsidRPr="00E53BB1" w:rsidRDefault="004420E0" w:rsidP="00FA2EAD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420E0" w:rsidRPr="00E53BB1" w:rsidTr="000D27B0">
        <w:tc>
          <w:tcPr>
            <w:tcW w:w="7513" w:type="dxa"/>
          </w:tcPr>
          <w:p w:rsidR="004420E0" w:rsidRPr="00E53BB1" w:rsidRDefault="004420E0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Протоколы заседаний цикловой комиссии</w:t>
            </w:r>
            <w:r w:rsidR="00E53BB1" w:rsidRPr="00E53BB1">
              <w:rPr>
                <w:rFonts w:ascii="Times New Roman" w:hAnsi="Times New Roman"/>
                <w:sz w:val="28"/>
                <w:szCs w:val="28"/>
              </w:rPr>
              <w:t>………..…….16</w:t>
            </w:r>
          </w:p>
          <w:p w:rsidR="004420E0" w:rsidRPr="00E53BB1" w:rsidRDefault="00291C0C" w:rsidP="004420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Декада цикловой комиссии </w:t>
            </w: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РиИя</w:t>
            </w:r>
            <w:proofErr w:type="spellEnd"/>
            <w:r w:rsidR="00E53BB1" w:rsidRPr="00E53BB1">
              <w:rPr>
                <w:rFonts w:ascii="Times New Roman" w:hAnsi="Times New Roman"/>
                <w:sz w:val="28"/>
                <w:szCs w:val="28"/>
              </w:rPr>
              <w:t>……………..…………26</w:t>
            </w:r>
          </w:p>
        </w:tc>
        <w:tc>
          <w:tcPr>
            <w:tcW w:w="1701" w:type="dxa"/>
          </w:tcPr>
          <w:p w:rsidR="004420E0" w:rsidRPr="00E53BB1" w:rsidRDefault="004420E0" w:rsidP="00FA2EAD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182AED" w:rsidRPr="00E53BB1" w:rsidRDefault="00182AED" w:rsidP="004420E0">
      <w:pPr>
        <w:spacing w:after="0"/>
        <w:rPr>
          <w:rFonts w:ascii="Times New Roman" w:hAnsi="Times New Roman"/>
        </w:rPr>
      </w:pPr>
    </w:p>
    <w:p w:rsidR="00182AED" w:rsidRPr="00E53BB1" w:rsidRDefault="00182AED">
      <w:p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E53BB1">
        <w:rPr>
          <w:rFonts w:ascii="Times New Roman" w:hAnsi="Times New Roman"/>
        </w:rPr>
        <w:br w:type="page"/>
      </w:r>
    </w:p>
    <w:p w:rsidR="0073310F" w:rsidRPr="00E53BB1" w:rsidRDefault="007823D0" w:rsidP="00782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BB1">
        <w:rPr>
          <w:rFonts w:ascii="Times New Roman" w:hAnsi="Times New Roman"/>
          <w:b/>
          <w:sz w:val="28"/>
          <w:szCs w:val="28"/>
        </w:rPr>
        <w:lastRenderedPageBreak/>
        <w:t>СОДЕРЖАНИЕ РАБОТЫ ЦИКЛОВОЙ КОМИССИИ</w:t>
      </w:r>
    </w:p>
    <w:p w:rsidR="00CD05B7" w:rsidRPr="00E53BB1" w:rsidRDefault="00CD05B7" w:rsidP="0004745A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CD05B7" w:rsidRPr="00E53BB1" w:rsidRDefault="00CD05B7" w:rsidP="0004745A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53BB1">
        <w:rPr>
          <w:rFonts w:ascii="Times New Roman" w:hAnsi="Times New Roman"/>
          <w:sz w:val="24"/>
        </w:rPr>
        <w:t>Ц</w:t>
      </w:r>
      <w:r w:rsidRPr="00E53BB1">
        <w:rPr>
          <w:rFonts w:ascii="Times New Roman" w:eastAsiaTheme="minorHAnsi" w:hAnsi="Times New Roman"/>
          <w:sz w:val="24"/>
          <w:lang w:eastAsia="en-US"/>
        </w:rPr>
        <w:t>икловая комиссия является объединением педагогических работников техникума по специальностям: объединение преподавателей учебных предметов, дисциплин, профессиональных модулей циклов основной профессиональной образовательной программы, мастеров производственного обучения. Цикловая комиссия формируется в количестве не менее пяти человек из</w:t>
      </w:r>
      <w:r w:rsidRPr="00E53BB1">
        <w:rPr>
          <w:rFonts w:ascii="Times New Roman" w:hAnsi="Times New Roman"/>
          <w:sz w:val="24"/>
        </w:rPr>
        <w:t xml:space="preserve"> числа преподавателей, мастеров производственного обучения и других категорий педагогических работников, работающих в техникуме, как на отделении очной формы обучения, так и на отделении заочной формы обучения, в том числе по совместительству. </w:t>
      </w:r>
    </w:p>
    <w:p w:rsidR="006C11B6" w:rsidRPr="00E53BB1" w:rsidRDefault="006C11B6" w:rsidP="00047962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53BB1">
        <w:rPr>
          <w:rFonts w:ascii="Times New Roman" w:hAnsi="Times New Roman"/>
          <w:sz w:val="24"/>
        </w:rPr>
        <w:t>Перечень цикловых комиссий, их председатели и персональный состав утверждаются приказом директора сроком на один учебный год.</w:t>
      </w:r>
    </w:p>
    <w:p w:rsidR="00047962" w:rsidRPr="00E53BB1" w:rsidRDefault="00047962" w:rsidP="00047962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53BB1">
        <w:rPr>
          <w:rFonts w:ascii="Times New Roman" w:hAnsi="Times New Roman"/>
          <w:sz w:val="24"/>
        </w:rPr>
        <w:t>Планирование и организацию работы, а также непосредственное руководство цикловой комиссией осуществляет ее председатель.</w:t>
      </w:r>
    </w:p>
    <w:p w:rsidR="00047962" w:rsidRPr="00E53BB1" w:rsidRDefault="00047962" w:rsidP="00047962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53BB1">
        <w:rPr>
          <w:rFonts w:ascii="Times New Roman" w:hAnsi="Times New Roman"/>
          <w:sz w:val="24"/>
        </w:rPr>
        <w:t xml:space="preserve">Работа по выполнению обязанностей председателя цикловой комиссией подлежит оплате  в установленном </w:t>
      </w:r>
      <w:r w:rsidR="00C550FA" w:rsidRPr="00E53BB1">
        <w:rPr>
          <w:rFonts w:ascii="Times New Roman" w:hAnsi="Times New Roman"/>
          <w:sz w:val="24"/>
        </w:rPr>
        <w:t xml:space="preserve">локальными нормативными актами </w:t>
      </w:r>
      <w:r w:rsidRPr="00E53BB1">
        <w:rPr>
          <w:rFonts w:ascii="Times New Roman" w:hAnsi="Times New Roman"/>
          <w:sz w:val="24"/>
        </w:rPr>
        <w:t>порядке.</w:t>
      </w:r>
    </w:p>
    <w:p w:rsidR="00047962" w:rsidRPr="00E53BB1" w:rsidRDefault="00047962" w:rsidP="0004796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3BB1">
        <w:rPr>
          <w:rFonts w:ascii="Times New Roman" w:eastAsiaTheme="minorHAnsi" w:hAnsi="Times New Roman"/>
          <w:sz w:val="24"/>
          <w:lang w:eastAsia="en-US"/>
        </w:rPr>
        <w:t xml:space="preserve">Общее руководство работой цикловых комиссий осуществляет заместитель </w:t>
      </w:r>
      <w:r w:rsidRPr="00E53BB1">
        <w:rPr>
          <w:rFonts w:ascii="Times New Roman" w:eastAsiaTheme="minorHAnsi" w:hAnsi="Times New Roman"/>
          <w:sz w:val="24"/>
          <w:szCs w:val="24"/>
          <w:lang w:eastAsia="en-US"/>
        </w:rPr>
        <w:t>директора по учебно-методической работе.</w:t>
      </w:r>
    </w:p>
    <w:p w:rsidR="00047962" w:rsidRPr="00E53BB1" w:rsidRDefault="00047962" w:rsidP="000479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4"/>
          <w:szCs w:val="24"/>
        </w:rPr>
        <w:t>Цикловые комиссии в своей работе руководствуются:</w:t>
      </w:r>
    </w:p>
    <w:p w:rsidR="00047962" w:rsidRPr="00E53BB1" w:rsidRDefault="00047962" w:rsidP="00047962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B1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29.12.2012 г. № 273-ФЗ «Об образовании в Российской Федерации»;</w:t>
      </w:r>
    </w:p>
    <w:p w:rsidR="00047962" w:rsidRPr="00E53BB1" w:rsidRDefault="00047962" w:rsidP="00047962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B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№ 464 от 14.06.2013 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47962" w:rsidRPr="00E53BB1" w:rsidRDefault="00047962" w:rsidP="00047962">
      <w:pPr>
        <w:pStyle w:val="a7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E53BB1">
        <w:rPr>
          <w:rFonts w:eastAsia="+mn-ea"/>
          <w:bCs/>
          <w:sz w:val="24"/>
          <w:szCs w:val="24"/>
        </w:rPr>
        <w:t xml:space="preserve">Приказом Министерства образования и науки РФ от 16 августа 2013 г. </w:t>
      </w:r>
      <w:r w:rsidRPr="00E53BB1">
        <w:rPr>
          <w:sz w:val="24"/>
          <w:szCs w:val="24"/>
        </w:rPr>
        <w:t>№ </w:t>
      </w:r>
      <w:r w:rsidRPr="00E53BB1">
        <w:rPr>
          <w:rFonts w:eastAsia="+mn-ea"/>
          <w:bCs/>
          <w:sz w:val="24"/>
          <w:szCs w:val="24"/>
        </w:rPr>
        <w:t>968</w:t>
      </w:r>
      <w:r w:rsidRPr="00E53BB1">
        <w:rPr>
          <w:bCs/>
          <w:sz w:val="24"/>
          <w:szCs w:val="24"/>
        </w:rPr>
        <w:t xml:space="preserve"> </w:t>
      </w:r>
      <w:r w:rsidRPr="00E53BB1">
        <w:rPr>
          <w:rFonts w:eastAsia="+mn-ea"/>
          <w:bCs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047962" w:rsidRPr="00E53BB1" w:rsidRDefault="00047962" w:rsidP="00047962">
      <w:pPr>
        <w:pStyle w:val="a7"/>
        <w:numPr>
          <w:ilvl w:val="0"/>
          <w:numId w:val="2"/>
        </w:numPr>
        <w:shd w:val="clear" w:color="auto" w:fill="FFFFFF"/>
        <w:spacing w:line="276" w:lineRule="auto"/>
        <w:jc w:val="both"/>
        <w:outlineLvl w:val="1"/>
        <w:rPr>
          <w:sz w:val="24"/>
          <w:szCs w:val="24"/>
        </w:rPr>
      </w:pPr>
      <w:r w:rsidRPr="00E53BB1">
        <w:rPr>
          <w:kern w:val="36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Pr="00E53BB1">
        <w:rPr>
          <w:kern w:val="36"/>
          <w:sz w:val="24"/>
          <w:szCs w:val="24"/>
        </w:rPr>
        <w:t>Минобрнауки</w:t>
      </w:r>
      <w:proofErr w:type="spellEnd"/>
      <w:r w:rsidRPr="00E53BB1">
        <w:rPr>
          <w:kern w:val="36"/>
          <w:sz w:val="24"/>
          <w:szCs w:val="24"/>
        </w:rPr>
        <w:t xml:space="preserve"> России) от 18 апреля 2013 г. № 291 г. Москва «</w:t>
      </w:r>
      <w:r w:rsidRPr="00E53BB1">
        <w:rPr>
          <w:sz w:val="24"/>
          <w:szCs w:val="24"/>
        </w:rPr>
        <w:t>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047962" w:rsidRPr="00E53BB1" w:rsidRDefault="00047962" w:rsidP="00047962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53BB1">
        <w:rPr>
          <w:sz w:val="24"/>
          <w:szCs w:val="24"/>
        </w:rPr>
        <w:t>федеральными государственными образовательными стандартами среднего профессионального образования</w:t>
      </w:r>
      <w:r w:rsidR="00BB0F77" w:rsidRPr="00E53BB1">
        <w:rPr>
          <w:sz w:val="24"/>
          <w:szCs w:val="24"/>
        </w:rPr>
        <w:t>,</w:t>
      </w:r>
      <w:r w:rsidRPr="00E53BB1">
        <w:rPr>
          <w:sz w:val="24"/>
          <w:szCs w:val="24"/>
        </w:rPr>
        <w:t xml:space="preserve"> </w:t>
      </w:r>
      <w:r w:rsidR="00BB0F77" w:rsidRPr="00E53BB1">
        <w:rPr>
          <w:sz w:val="24"/>
          <w:szCs w:val="24"/>
        </w:rPr>
        <w:t>ф</w:t>
      </w:r>
      <w:r w:rsidRPr="00E53BB1">
        <w:rPr>
          <w:sz w:val="24"/>
          <w:szCs w:val="24"/>
        </w:rPr>
        <w:t>едеральным государственным образовательным стандартом среднего общего образования;</w:t>
      </w:r>
    </w:p>
    <w:p w:rsidR="00AA7BC8" w:rsidRPr="00E53BB1" w:rsidRDefault="00047962" w:rsidP="00047962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53BB1">
        <w:rPr>
          <w:sz w:val="24"/>
          <w:szCs w:val="24"/>
        </w:rPr>
        <w:t xml:space="preserve">локальными нормативными документами по основным вопросам организации и осуществления образовательной деятельности, о формах, периодичности и порядке текущего контроля успеваемости и промежуточной аттестации обучающихся, </w:t>
      </w:r>
      <w:r w:rsidR="00AA7BC8" w:rsidRPr="00E53BB1">
        <w:rPr>
          <w:sz w:val="24"/>
          <w:szCs w:val="24"/>
        </w:rPr>
        <w:t>выполнению курсового проекта (работы),  дипломному проектированию;</w:t>
      </w:r>
    </w:p>
    <w:p w:rsidR="00047962" w:rsidRPr="00E53BB1" w:rsidRDefault="00047962" w:rsidP="00047962">
      <w:pPr>
        <w:pStyle w:val="a7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53BB1">
        <w:rPr>
          <w:sz w:val="24"/>
          <w:szCs w:val="24"/>
        </w:rPr>
        <w:t xml:space="preserve"> решениями педагогического и методического советов техникума, положением о цикловой комиссии;</w:t>
      </w:r>
    </w:p>
    <w:p w:rsidR="00047962" w:rsidRPr="00E53BB1" w:rsidRDefault="00047962" w:rsidP="00047962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B1">
        <w:rPr>
          <w:rFonts w:ascii="Times New Roman" w:hAnsi="Times New Roman" w:cs="Times New Roman"/>
          <w:sz w:val="24"/>
          <w:szCs w:val="24"/>
        </w:rPr>
        <w:t xml:space="preserve">Уставом техникума. </w:t>
      </w:r>
    </w:p>
    <w:p w:rsidR="00047962" w:rsidRPr="00E53BB1" w:rsidRDefault="00047962" w:rsidP="00CD05B7">
      <w:pPr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745A" w:rsidRPr="00E53BB1" w:rsidRDefault="0004745A" w:rsidP="001C3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4"/>
          <w:szCs w:val="24"/>
        </w:rPr>
        <w:lastRenderedPageBreak/>
        <w:t xml:space="preserve">Цикловая комиссия строит свою работу на принципах </w:t>
      </w:r>
      <w:r w:rsidR="00FD1621" w:rsidRPr="00E53BB1">
        <w:rPr>
          <w:rFonts w:ascii="Times New Roman" w:hAnsi="Times New Roman"/>
          <w:sz w:val="24"/>
          <w:szCs w:val="24"/>
        </w:rPr>
        <w:t xml:space="preserve">научности, </w:t>
      </w:r>
      <w:r w:rsidR="00962338" w:rsidRPr="00E53BB1">
        <w:rPr>
          <w:rFonts w:ascii="Times New Roman" w:hAnsi="Times New Roman"/>
          <w:sz w:val="24"/>
          <w:szCs w:val="24"/>
        </w:rPr>
        <w:t xml:space="preserve">гласности с учетом </w:t>
      </w:r>
      <w:r w:rsidR="00FD1621" w:rsidRPr="00E53BB1">
        <w:rPr>
          <w:rFonts w:ascii="Times New Roman" w:hAnsi="Times New Roman"/>
          <w:sz w:val="24"/>
          <w:szCs w:val="24"/>
        </w:rPr>
        <w:t>интересов</w:t>
      </w:r>
      <w:r w:rsidR="00962338" w:rsidRPr="00E53BB1">
        <w:rPr>
          <w:rFonts w:ascii="Times New Roman" w:hAnsi="Times New Roman"/>
          <w:sz w:val="24"/>
          <w:szCs w:val="24"/>
        </w:rPr>
        <w:t xml:space="preserve"> членов педагогического и студенческого коллективов. Она вправе разрабатывать и проводить в жизнь мероприятия по основным вопросам ее деятельности.</w:t>
      </w:r>
    </w:p>
    <w:p w:rsidR="00962338" w:rsidRPr="00E53BB1" w:rsidRDefault="00962338" w:rsidP="001C36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4"/>
          <w:szCs w:val="24"/>
        </w:rPr>
        <w:t xml:space="preserve">Каждый входящий в состав комиссии преподаватель имеет право выступать с педагогической инициативой; самостоятельно определять педагогически обоснованные формы проведения учебных занятий, средства и методы обучения и воспитания обучающихся; использовать инновационные методики и технологии, вносить предложения по распределению педагогической нагрузки членов своей цикловой комиссии. </w:t>
      </w:r>
    </w:p>
    <w:p w:rsidR="00962338" w:rsidRPr="00E53BB1" w:rsidRDefault="00962338" w:rsidP="009623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4"/>
          <w:szCs w:val="24"/>
        </w:rPr>
        <w:t>Работа цикловой комиссии проводится по плану, утвержденному заместителем директора по учебно-методической работе на каждый учебный год.</w:t>
      </w:r>
    </w:p>
    <w:p w:rsidR="006115C1" w:rsidRPr="00E53BB1" w:rsidRDefault="00962338" w:rsidP="0096233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4"/>
          <w:szCs w:val="24"/>
        </w:rPr>
        <w:t>Заседания цикловой комиссии проводятся не реже одного раза в месяц.</w:t>
      </w:r>
    </w:p>
    <w:p w:rsidR="009D6C26" w:rsidRPr="00E53BB1" w:rsidRDefault="009D6C26" w:rsidP="009D6C26">
      <w:pPr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E53BB1">
        <w:rPr>
          <w:rFonts w:ascii="Times New Roman" w:hAnsi="Times New Roman"/>
          <w:b/>
          <w:sz w:val="24"/>
          <w:szCs w:val="24"/>
        </w:rPr>
        <w:t>Основные задачи деятельности цикловых комиссий:</w:t>
      </w:r>
    </w:p>
    <w:p w:rsidR="009D6C26" w:rsidRPr="00E53BB1" w:rsidRDefault="009D6C26" w:rsidP="009D6C26">
      <w:pPr>
        <w:pStyle w:val="a7"/>
        <w:numPr>
          <w:ilvl w:val="0"/>
          <w:numId w:val="5"/>
        </w:numPr>
        <w:shd w:val="clear" w:color="auto" w:fill="FFFFFF"/>
        <w:tabs>
          <w:tab w:val="left" w:pos="405"/>
        </w:tabs>
        <w:jc w:val="both"/>
        <w:rPr>
          <w:sz w:val="24"/>
          <w:szCs w:val="24"/>
        </w:rPr>
      </w:pPr>
      <w:r w:rsidRPr="00E53BB1">
        <w:rPr>
          <w:sz w:val="24"/>
          <w:szCs w:val="24"/>
        </w:rPr>
        <w:t>разработка программно-методического, учебно – методического обеспечения образовательных программ  по специальностям и профессиям в соответствии с тре</w:t>
      </w:r>
      <w:r w:rsidR="00C9554E" w:rsidRPr="00E53BB1">
        <w:rPr>
          <w:sz w:val="24"/>
          <w:szCs w:val="24"/>
        </w:rPr>
        <w:t>бованиями ФГОС и работодателей;</w:t>
      </w:r>
    </w:p>
    <w:p w:rsidR="009D6C26" w:rsidRPr="00E53BB1" w:rsidRDefault="009D6C26" w:rsidP="009D6C26">
      <w:pPr>
        <w:pStyle w:val="a7"/>
        <w:numPr>
          <w:ilvl w:val="0"/>
          <w:numId w:val="5"/>
        </w:numPr>
        <w:shd w:val="clear" w:color="auto" w:fill="FFFFFF"/>
        <w:tabs>
          <w:tab w:val="left" w:pos="405"/>
        </w:tabs>
        <w:jc w:val="both"/>
        <w:rPr>
          <w:sz w:val="24"/>
          <w:szCs w:val="24"/>
        </w:rPr>
      </w:pPr>
      <w:r w:rsidRPr="00E53BB1">
        <w:rPr>
          <w:sz w:val="24"/>
          <w:szCs w:val="24"/>
        </w:rPr>
        <w:t>развитие инновационных форм, методов и технологий профессионального образования участие в разработке современных средств обучения на базе новых информационных технологий, в том числе электронных образовательных ресурсов, учебных пособий и методических указаний</w:t>
      </w:r>
      <w:r w:rsidR="0049720E" w:rsidRPr="00E53BB1">
        <w:rPr>
          <w:sz w:val="24"/>
          <w:szCs w:val="24"/>
        </w:rPr>
        <w:t>;</w:t>
      </w:r>
    </w:p>
    <w:p w:rsidR="0049720E" w:rsidRPr="00E53BB1" w:rsidRDefault="0049720E" w:rsidP="0049720E">
      <w:pPr>
        <w:pStyle w:val="a7"/>
        <w:numPr>
          <w:ilvl w:val="0"/>
          <w:numId w:val="5"/>
        </w:numPr>
        <w:shd w:val="clear" w:color="auto" w:fill="FFFFFF"/>
        <w:tabs>
          <w:tab w:val="left" w:pos="405"/>
        </w:tabs>
        <w:jc w:val="both"/>
        <w:rPr>
          <w:sz w:val="24"/>
          <w:szCs w:val="24"/>
        </w:rPr>
      </w:pPr>
      <w:r w:rsidRPr="00E53BB1">
        <w:rPr>
          <w:sz w:val="24"/>
          <w:szCs w:val="24"/>
        </w:rPr>
        <w:t>подготовка, рассмотрение и обсуждение контрольно-оценочных средств, тематики курсовых проектов (работ), тематики  дипломных проектов (работ);</w:t>
      </w:r>
    </w:p>
    <w:p w:rsidR="009D6C26" w:rsidRPr="00E53BB1" w:rsidRDefault="009D6C26" w:rsidP="009D6C26">
      <w:pPr>
        <w:pStyle w:val="a7"/>
        <w:numPr>
          <w:ilvl w:val="0"/>
          <w:numId w:val="5"/>
        </w:numPr>
        <w:shd w:val="clear" w:color="auto" w:fill="FFFFFF"/>
        <w:tabs>
          <w:tab w:val="left" w:pos="405"/>
        </w:tabs>
        <w:jc w:val="both"/>
        <w:rPr>
          <w:sz w:val="24"/>
          <w:szCs w:val="24"/>
        </w:rPr>
      </w:pPr>
      <w:r w:rsidRPr="00E53BB1">
        <w:rPr>
          <w:sz w:val="24"/>
          <w:szCs w:val="24"/>
        </w:rPr>
        <w:t>анализ, систематизация, обобщение и применение накопленного опыта в области педагогики и психологии, совершенствование педагогического мастерства преподавателей и мастеров производственного обучения.</w:t>
      </w:r>
    </w:p>
    <w:p w:rsidR="00E3663D" w:rsidRPr="00E53BB1" w:rsidRDefault="00E3663D" w:rsidP="001C36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3BB1">
        <w:rPr>
          <w:rFonts w:ascii="Times New Roman" w:hAnsi="Times New Roman"/>
          <w:b/>
          <w:sz w:val="24"/>
          <w:szCs w:val="24"/>
        </w:rPr>
        <w:t>На председателя цикловой комиссии возлагается:</w:t>
      </w:r>
    </w:p>
    <w:p w:rsidR="00E3663D" w:rsidRPr="00E53BB1" w:rsidRDefault="00657337" w:rsidP="00E3663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53BB1">
        <w:rPr>
          <w:sz w:val="24"/>
          <w:szCs w:val="24"/>
        </w:rPr>
        <w:t>организация работы цикловой комиссии;</w:t>
      </w:r>
    </w:p>
    <w:p w:rsidR="00791E1E" w:rsidRPr="00E53BB1" w:rsidRDefault="00791E1E" w:rsidP="008A3236">
      <w:pPr>
        <w:pStyle w:val="a7"/>
        <w:numPr>
          <w:ilvl w:val="0"/>
          <w:numId w:val="5"/>
        </w:numPr>
        <w:shd w:val="clear" w:color="auto" w:fill="FFFFFF"/>
        <w:tabs>
          <w:tab w:val="left" w:pos="405"/>
        </w:tabs>
        <w:jc w:val="both"/>
        <w:rPr>
          <w:sz w:val="24"/>
          <w:szCs w:val="24"/>
        </w:rPr>
      </w:pPr>
      <w:r w:rsidRPr="00E53BB1">
        <w:rPr>
          <w:sz w:val="24"/>
          <w:szCs w:val="24"/>
        </w:rPr>
        <w:t>составление планов работы цикловой комиссии;</w:t>
      </w:r>
    </w:p>
    <w:p w:rsidR="00791E1E" w:rsidRPr="00E53BB1" w:rsidRDefault="00791E1E" w:rsidP="008A3236">
      <w:pPr>
        <w:pStyle w:val="a7"/>
        <w:numPr>
          <w:ilvl w:val="0"/>
          <w:numId w:val="5"/>
        </w:numPr>
        <w:shd w:val="clear" w:color="auto" w:fill="FFFFFF"/>
        <w:tabs>
          <w:tab w:val="left" w:pos="405"/>
        </w:tabs>
        <w:jc w:val="both"/>
        <w:rPr>
          <w:sz w:val="24"/>
          <w:szCs w:val="24"/>
        </w:rPr>
      </w:pPr>
      <w:r w:rsidRPr="00E53BB1">
        <w:rPr>
          <w:sz w:val="24"/>
          <w:szCs w:val="24"/>
        </w:rPr>
        <w:t xml:space="preserve">изучение работы членов комиссии, организация </w:t>
      </w:r>
      <w:proofErr w:type="gramStart"/>
      <w:r w:rsidRPr="00E53BB1">
        <w:rPr>
          <w:sz w:val="24"/>
          <w:szCs w:val="24"/>
        </w:rPr>
        <w:t>контроля за</w:t>
      </w:r>
      <w:proofErr w:type="gramEnd"/>
      <w:r w:rsidRPr="00E53BB1">
        <w:rPr>
          <w:sz w:val="24"/>
          <w:szCs w:val="24"/>
        </w:rPr>
        <w:t xml:space="preserve"> качеством проводимых ими занятий, организация </w:t>
      </w:r>
      <w:proofErr w:type="spellStart"/>
      <w:r w:rsidRPr="00E53BB1">
        <w:rPr>
          <w:sz w:val="24"/>
          <w:szCs w:val="24"/>
        </w:rPr>
        <w:t>взаимопосещений</w:t>
      </w:r>
      <w:proofErr w:type="spellEnd"/>
      <w:r w:rsidRPr="00E53BB1">
        <w:rPr>
          <w:sz w:val="24"/>
          <w:szCs w:val="24"/>
        </w:rPr>
        <w:t xml:space="preserve"> занятий преподавателями, руководство подготовкой и обсуждением открытых занятий;</w:t>
      </w:r>
    </w:p>
    <w:p w:rsidR="008A3236" w:rsidRPr="00E53BB1" w:rsidRDefault="008A3236" w:rsidP="008A3236">
      <w:pPr>
        <w:pStyle w:val="a7"/>
        <w:numPr>
          <w:ilvl w:val="0"/>
          <w:numId w:val="5"/>
        </w:numPr>
        <w:shd w:val="clear" w:color="auto" w:fill="FFFFFF"/>
        <w:tabs>
          <w:tab w:val="left" w:pos="405"/>
        </w:tabs>
        <w:jc w:val="both"/>
        <w:rPr>
          <w:sz w:val="24"/>
          <w:szCs w:val="24"/>
        </w:rPr>
      </w:pPr>
      <w:r w:rsidRPr="00E53BB1">
        <w:rPr>
          <w:sz w:val="24"/>
          <w:szCs w:val="24"/>
        </w:rPr>
        <w:t>организация систематической проверки выполнения ранее принятых решений цикловой комиссии и сообщение</w:t>
      </w:r>
      <w:r w:rsidR="00CF0123" w:rsidRPr="00E53BB1">
        <w:rPr>
          <w:sz w:val="24"/>
          <w:szCs w:val="24"/>
        </w:rPr>
        <w:t xml:space="preserve"> об итогах проверки на заседаниях комиссии</w:t>
      </w:r>
      <w:r w:rsidRPr="00E53BB1">
        <w:rPr>
          <w:sz w:val="24"/>
          <w:szCs w:val="24"/>
        </w:rPr>
        <w:t xml:space="preserve">; </w:t>
      </w:r>
    </w:p>
    <w:p w:rsidR="00657337" w:rsidRPr="00E53BB1" w:rsidRDefault="00B9587B" w:rsidP="00E3663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53BB1">
        <w:rPr>
          <w:sz w:val="24"/>
          <w:szCs w:val="24"/>
        </w:rPr>
        <w:t xml:space="preserve">ведение учета и представление отчетов о работе цикловой комиссии заместителю директора по </w:t>
      </w:r>
      <w:r w:rsidR="001C3686" w:rsidRPr="00E53BB1">
        <w:rPr>
          <w:sz w:val="24"/>
          <w:szCs w:val="24"/>
        </w:rPr>
        <w:t>учебно-методической работе (после обсуждения на комиссии).</w:t>
      </w:r>
    </w:p>
    <w:p w:rsidR="00E3663D" w:rsidRPr="00E53BB1" w:rsidRDefault="00E3663D" w:rsidP="001C36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3BB1">
        <w:rPr>
          <w:rFonts w:ascii="Times New Roman" w:hAnsi="Times New Roman"/>
          <w:b/>
          <w:sz w:val="24"/>
          <w:szCs w:val="24"/>
        </w:rPr>
        <w:t>Цикловая комиссия должна иметь следующую документацию:</w:t>
      </w:r>
    </w:p>
    <w:p w:rsidR="00E3663D" w:rsidRPr="00E53BB1" w:rsidRDefault="00E3663D" w:rsidP="00E3663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53BB1">
        <w:rPr>
          <w:sz w:val="24"/>
          <w:szCs w:val="24"/>
        </w:rPr>
        <w:t>план работы, план декады, график проведения открытых уроков на учебный год;</w:t>
      </w:r>
    </w:p>
    <w:p w:rsidR="00E3663D" w:rsidRPr="00E53BB1" w:rsidRDefault="00E3663D" w:rsidP="00E3663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53BB1">
        <w:rPr>
          <w:sz w:val="24"/>
          <w:szCs w:val="24"/>
        </w:rPr>
        <w:t>контрольные экземпляры всей действующей учебно-методической документации, входящей в компетенцию цикловой комиссии;</w:t>
      </w:r>
    </w:p>
    <w:p w:rsidR="00E3663D" w:rsidRPr="00E53BB1" w:rsidRDefault="00E3663D" w:rsidP="00E3663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53BB1">
        <w:rPr>
          <w:sz w:val="24"/>
          <w:szCs w:val="24"/>
        </w:rPr>
        <w:t>протоколы заседаний, решения, отчеты и другие документы, отражающие деятельность цикловой комиссии;</w:t>
      </w:r>
    </w:p>
    <w:p w:rsidR="00E3663D" w:rsidRPr="00E53BB1" w:rsidRDefault="00E3663D" w:rsidP="00E3663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53BB1">
        <w:rPr>
          <w:sz w:val="24"/>
          <w:szCs w:val="24"/>
        </w:rPr>
        <w:t>методические разработки;</w:t>
      </w:r>
    </w:p>
    <w:p w:rsidR="00E3663D" w:rsidRPr="00E53BB1" w:rsidRDefault="00E3663D" w:rsidP="00E3663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E53BB1">
        <w:rPr>
          <w:sz w:val="24"/>
          <w:szCs w:val="24"/>
        </w:rPr>
        <w:t>методические рекомендации и задания для проведения практических занятий и лабораторных работ, организации самостоятельной работы обучающихся.</w:t>
      </w:r>
    </w:p>
    <w:p w:rsidR="003E302C" w:rsidRPr="00E53BB1" w:rsidRDefault="00E3663D" w:rsidP="003E302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4"/>
          <w:szCs w:val="24"/>
        </w:rPr>
        <w:t xml:space="preserve">Творческий отчет об итогах декады цикловой комиссии представляется на педагогическом или методическом совете техникума. Статистический и аналитический отчет о работе цикловой комиссии представляется председателем в конце учебного года. </w:t>
      </w:r>
    </w:p>
    <w:p w:rsidR="003E302C" w:rsidRPr="00E53BB1" w:rsidRDefault="003E302C" w:rsidP="003E302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3EAF" w:rsidRPr="00E53BB1" w:rsidRDefault="00583EAF" w:rsidP="003E302C">
      <w:pPr>
        <w:ind w:firstLine="567"/>
        <w:jc w:val="both"/>
        <w:rPr>
          <w:rFonts w:ascii="Times New Roman" w:hAnsi="Times New Roman"/>
          <w:sz w:val="28"/>
          <w:szCs w:val="24"/>
        </w:rPr>
      </w:pPr>
    </w:p>
    <w:p w:rsidR="00247878" w:rsidRPr="00E53BB1" w:rsidRDefault="00CF28A3" w:rsidP="00CF28A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8"/>
          <w:szCs w:val="24"/>
        </w:rPr>
        <w:lastRenderedPageBreak/>
        <w:t>СОСТАВ  ЦИКЛОВОЙ  КОМИСС</w:t>
      </w:r>
      <w:r w:rsidR="00247878" w:rsidRPr="00E53BB1">
        <w:rPr>
          <w:rFonts w:ascii="Times New Roman" w:hAnsi="Times New Roman"/>
          <w:sz w:val="28"/>
          <w:szCs w:val="24"/>
        </w:rPr>
        <w:t>И</w:t>
      </w:r>
      <w:r w:rsidR="003E302C" w:rsidRPr="00E53BB1">
        <w:rPr>
          <w:rFonts w:ascii="Times New Roman" w:hAnsi="Times New Roman"/>
          <w:sz w:val="28"/>
          <w:szCs w:val="24"/>
        </w:rPr>
        <w:t>И</w:t>
      </w:r>
    </w:p>
    <w:tbl>
      <w:tblPr>
        <w:tblStyle w:val="a4"/>
        <w:tblW w:w="10671" w:type="dxa"/>
        <w:tblInd w:w="-885" w:type="dxa"/>
        <w:tblLook w:val="04A0" w:firstRow="1" w:lastRow="0" w:firstColumn="1" w:lastColumn="0" w:noHBand="0" w:noVBand="1"/>
      </w:tblPr>
      <w:tblGrid>
        <w:gridCol w:w="754"/>
        <w:gridCol w:w="3085"/>
        <w:gridCol w:w="846"/>
        <w:gridCol w:w="1838"/>
        <w:gridCol w:w="2640"/>
        <w:gridCol w:w="503"/>
        <w:gridCol w:w="503"/>
        <w:gridCol w:w="502"/>
      </w:tblGrid>
      <w:tr w:rsidR="00F6251F" w:rsidRPr="00E53BB1" w:rsidTr="003E302C">
        <w:trPr>
          <w:cantSplit/>
          <w:trHeight w:val="334"/>
        </w:trPr>
        <w:tc>
          <w:tcPr>
            <w:tcW w:w="832" w:type="dxa"/>
            <w:vMerge w:val="restart"/>
            <w:tcBorders>
              <w:left w:val="nil"/>
            </w:tcBorders>
          </w:tcPr>
          <w:p w:rsidR="00D43A52" w:rsidRPr="00E53BB1" w:rsidRDefault="00D43A52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№№</w:t>
            </w:r>
          </w:p>
          <w:p w:rsidR="00D43A52" w:rsidRPr="00E53BB1" w:rsidRDefault="00D43A52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 w:rsidRPr="00E53BB1">
              <w:rPr>
                <w:rFonts w:ascii="Times New Roman" w:hAnsi="Times New Roman"/>
                <w:sz w:val="18"/>
                <w:szCs w:val="16"/>
              </w:rPr>
              <w:t>п</w:t>
            </w:r>
            <w:proofErr w:type="gramEnd"/>
            <w:r w:rsidRPr="00E53BB1">
              <w:rPr>
                <w:rFonts w:ascii="Times New Roman" w:hAnsi="Times New Roman"/>
                <w:sz w:val="18"/>
                <w:szCs w:val="16"/>
              </w:rPr>
              <w:t>/п</w:t>
            </w:r>
          </w:p>
        </w:tc>
        <w:tc>
          <w:tcPr>
            <w:tcW w:w="3497" w:type="dxa"/>
            <w:vMerge w:val="restart"/>
          </w:tcPr>
          <w:p w:rsidR="00230FA7" w:rsidRPr="00E53BB1" w:rsidRDefault="00230FA7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230FA7" w:rsidRPr="00E53BB1" w:rsidRDefault="00230FA7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230FA7" w:rsidRPr="00E53BB1" w:rsidRDefault="00230FA7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230FA7" w:rsidRPr="00E53BB1" w:rsidRDefault="00230FA7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230FA7" w:rsidRPr="00E53BB1" w:rsidRDefault="00230FA7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D43A52" w:rsidRPr="00E53BB1" w:rsidRDefault="00D43A52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ФАМИЛИЯ, ИМЯ, ОТЧЕСТВО</w:t>
            </w:r>
          </w:p>
          <w:p w:rsidR="00D43A52" w:rsidRPr="00E53BB1" w:rsidRDefault="00D43A52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ПРЕПОДАВАТЕЛЯ</w:t>
            </w:r>
          </w:p>
        </w:tc>
        <w:tc>
          <w:tcPr>
            <w:tcW w:w="792" w:type="dxa"/>
            <w:vMerge w:val="restart"/>
            <w:textDirection w:val="btLr"/>
          </w:tcPr>
          <w:p w:rsidR="00D43A52" w:rsidRPr="00E53BB1" w:rsidRDefault="00D43A52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Год рождения</w:t>
            </w:r>
          </w:p>
          <w:p w:rsidR="00D43A52" w:rsidRPr="00E53BB1" w:rsidRDefault="00D43A52" w:rsidP="00230FA7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количество полных лет</w:t>
            </w:r>
          </w:p>
        </w:tc>
        <w:tc>
          <w:tcPr>
            <w:tcW w:w="1981" w:type="dxa"/>
            <w:vMerge w:val="restart"/>
          </w:tcPr>
          <w:p w:rsidR="00D43A52" w:rsidRPr="00E53BB1" w:rsidRDefault="00D43A52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Занимаемая должность</w:t>
            </w:r>
          </w:p>
          <w:p w:rsidR="00D43A52" w:rsidRPr="00E53BB1" w:rsidRDefault="00D43A52" w:rsidP="00FE5D88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(директор, заместитель, зав</w:t>
            </w:r>
            <w:proofErr w:type="gramStart"/>
            <w:r w:rsidRPr="00E53BB1">
              <w:rPr>
                <w:rFonts w:ascii="Times New Roman" w:hAnsi="Times New Roman"/>
                <w:sz w:val="18"/>
                <w:szCs w:val="16"/>
              </w:rPr>
              <w:t>.о</w:t>
            </w:r>
            <w:proofErr w:type="gramEnd"/>
            <w:r w:rsidRPr="00E53BB1">
              <w:rPr>
                <w:rFonts w:ascii="Times New Roman" w:hAnsi="Times New Roman"/>
                <w:sz w:val="18"/>
                <w:szCs w:val="16"/>
              </w:rPr>
              <w:t>тделением, зав.кабинетом,</w:t>
            </w:r>
          </w:p>
          <w:p w:rsidR="00D43A52" w:rsidRPr="00E53BB1" w:rsidRDefault="00D43A52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лабораторией, классный руководитель</w:t>
            </w:r>
          </w:p>
          <w:p w:rsidR="00AB78D4" w:rsidRPr="00E53BB1" w:rsidRDefault="00AB78D4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28" w:type="dxa"/>
            <w:vMerge w:val="restart"/>
          </w:tcPr>
          <w:p w:rsidR="00D43A52" w:rsidRPr="00E53BB1" w:rsidRDefault="00D43A52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 xml:space="preserve">Образование </w:t>
            </w:r>
          </w:p>
          <w:p w:rsidR="00D43A52" w:rsidRPr="00E53BB1" w:rsidRDefault="00D43A52" w:rsidP="00D43A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(какое учебное заведение закончил,  в каком году), специальность, квалификация</w:t>
            </w:r>
          </w:p>
        </w:tc>
        <w:tc>
          <w:tcPr>
            <w:tcW w:w="1541" w:type="dxa"/>
            <w:gridSpan w:val="3"/>
            <w:tcBorders>
              <w:bottom w:val="single" w:sz="2" w:space="0" w:color="auto"/>
            </w:tcBorders>
          </w:tcPr>
          <w:p w:rsidR="00D43A52" w:rsidRPr="00E53BB1" w:rsidRDefault="00D43A52" w:rsidP="002478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 xml:space="preserve">Стаж работы </w:t>
            </w:r>
          </w:p>
        </w:tc>
      </w:tr>
      <w:tr w:rsidR="00F6251F" w:rsidRPr="00E53BB1" w:rsidTr="003E302C">
        <w:trPr>
          <w:cantSplit/>
          <w:trHeight w:val="1582"/>
        </w:trPr>
        <w:tc>
          <w:tcPr>
            <w:tcW w:w="832" w:type="dxa"/>
            <w:vMerge/>
            <w:tcBorders>
              <w:left w:val="nil"/>
              <w:bottom w:val="single" w:sz="4" w:space="0" w:color="000000" w:themeColor="text1"/>
            </w:tcBorders>
            <w:textDirection w:val="btLr"/>
          </w:tcPr>
          <w:p w:rsidR="00D43A52" w:rsidRPr="00E53BB1" w:rsidRDefault="00D43A52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497" w:type="dxa"/>
            <w:vMerge/>
            <w:textDirection w:val="btLr"/>
          </w:tcPr>
          <w:p w:rsidR="00D43A52" w:rsidRPr="00E53BB1" w:rsidRDefault="00D43A52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92" w:type="dxa"/>
            <w:vMerge/>
            <w:textDirection w:val="btLr"/>
          </w:tcPr>
          <w:p w:rsidR="00D43A52" w:rsidRPr="00E53BB1" w:rsidRDefault="00D43A52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1" w:type="dxa"/>
            <w:vMerge/>
            <w:textDirection w:val="btLr"/>
          </w:tcPr>
          <w:p w:rsidR="00D43A52" w:rsidRPr="00E53BB1" w:rsidRDefault="00D43A52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28" w:type="dxa"/>
            <w:vMerge/>
            <w:textDirection w:val="btLr"/>
          </w:tcPr>
          <w:p w:rsidR="00D43A52" w:rsidRPr="00E53BB1" w:rsidRDefault="00D43A52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43A52" w:rsidRPr="00E53BB1" w:rsidRDefault="00D43A52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общий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43A52" w:rsidRPr="00E53BB1" w:rsidRDefault="00D43A52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педагогический</w:t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extDirection w:val="btLr"/>
          </w:tcPr>
          <w:p w:rsidR="00D43A52" w:rsidRPr="00E53BB1" w:rsidRDefault="00230FA7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53BB1">
              <w:rPr>
                <w:rFonts w:ascii="Times New Roman" w:hAnsi="Times New Roman"/>
                <w:sz w:val="18"/>
                <w:szCs w:val="16"/>
              </w:rPr>
              <w:t>ОО</w:t>
            </w: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 w:val="restart"/>
            <w:tcBorders>
              <w:left w:val="nil"/>
            </w:tcBorders>
          </w:tcPr>
          <w:p w:rsidR="00D72C50" w:rsidRPr="00E53BB1" w:rsidRDefault="00C80ED1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:rsidR="00D72C50" w:rsidRPr="00E53BB1" w:rsidRDefault="00B9034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Есипов</w:t>
            </w:r>
            <w:r w:rsidR="00C80ED1"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vMerge w:val="restart"/>
          </w:tcPr>
          <w:p w:rsidR="00A17B9A" w:rsidRPr="00E53BB1" w:rsidRDefault="00A17B9A" w:rsidP="00C80ED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B9A" w:rsidRPr="00E53BB1" w:rsidRDefault="00B9034F" w:rsidP="00C80ED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1990</w:t>
            </w:r>
            <w:r w:rsidR="008F5380" w:rsidRPr="00E53B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2C50" w:rsidRPr="00E53BB1" w:rsidRDefault="00B9034F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3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D72C50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ПЦК</w:t>
            </w:r>
          </w:p>
          <w:p w:rsidR="00C67C23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К</w:t>
            </w:r>
            <w:r w:rsidR="00B9034F" w:rsidRPr="00E53BB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B9034F" w:rsidRPr="00E53BB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9034F"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9034F" w:rsidRPr="00E53B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B9034F" w:rsidRPr="00E53BB1">
              <w:rPr>
                <w:rFonts w:ascii="Times New Roman" w:hAnsi="Times New Roman"/>
                <w:sz w:val="28"/>
                <w:szCs w:val="28"/>
              </w:rPr>
              <w:t>ук. гр.2</w:t>
            </w:r>
            <w:r w:rsidRPr="00E53BB1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2028" w:type="dxa"/>
            <w:vMerge w:val="restart"/>
          </w:tcPr>
          <w:p w:rsidR="00D72C50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C67C23" w:rsidRPr="00E53BB1" w:rsidRDefault="00B9034F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КГУ,2012</w:t>
            </w:r>
          </w:p>
          <w:p w:rsidR="00C67C23" w:rsidRPr="00E53BB1" w:rsidRDefault="00B9034F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ТИМПИЯИК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72C50" w:rsidRPr="00E53BB1" w:rsidRDefault="00E53802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C50" w:rsidRPr="00E53BB1" w:rsidRDefault="00E53802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2C50" w:rsidRPr="00E53BB1" w:rsidRDefault="00D72C50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B9034F" w:rsidP="00B90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  <w:bottom w:val="single" w:sz="4" w:space="0" w:color="000000" w:themeColor="text1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B9034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 w:val="restart"/>
            <w:tcBorders>
              <w:left w:val="nil"/>
            </w:tcBorders>
          </w:tcPr>
          <w:p w:rsidR="00D72C50" w:rsidRPr="00E53BB1" w:rsidRDefault="00C80ED1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D72C50" w:rsidRPr="00E53BB1" w:rsidRDefault="00B9034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792" w:type="dxa"/>
            <w:vMerge w:val="restart"/>
          </w:tcPr>
          <w:p w:rsidR="000A490A" w:rsidRPr="00E53BB1" w:rsidRDefault="000A490A" w:rsidP="000A490A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380" w:rsidRPr="00E53BB1" w:rsidRDefault="008F5380" w:rsidP="005F14A0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1972,</w:t>
            </w:r>
          </w:p>
          <w:p w:rsidR="00D72C50" w:rsidRPr="00E53BB1" w:rsidRDefault="008F5380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4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1" w:type="dxa"/>
            <w:vMerge w:val="restart"/>
          </w:tcPr>
          <w:p w:rsidR="00C67C23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Зав. кабинетом 29</w:t>
            </w:r>
            <w:r w:rsidR="00B9034F" w:rsidRPr="00E53BB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72C50" w:rsidRPr="00E53BB1" w:rsidRDefault="00B9034F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53BB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3B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53BB1">
              <w:rPr>
                <w:rFonts w:ascii="Times New Roman" w:hAnsi="Times New Roman"/>
                <w:sz w:val="28"/>
                <w:szCs w:val="28"/>
              </w:rPr>
              <w:t>ук. гр.4-9</w:t>
            </w:r>
          </w:p>
        </w:tc>
        <w:tc>
          <w:tcPr>
            <w:tcW w:w="2028" w:type="dxa"/>
            <w:vMerge w:val="restart"/>
          </w:tcPr>
          <w:p w:rsidR="00D72C50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C67C23" w:rsidRPr="00E53BB1" w:rsidRDefault="00B9034F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КГПУ,1994</w:t>
            </w:r>
          </w:p>
          <w:p w:rsidR="00B9034F" w:rsidRPr="00E53BB1" w:rsidRDefault="000A490A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Преподаватель иностранных языков.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72C50" w:rsidRPr="00E53BB1" w:rsidRDefault="00B9034F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2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C50" w:rsidRPr="00E53BB1" w:rsidRDefault="00B9034F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2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2C50" w:rsidRPr="00E53BB1" w:rsidRDefault="00D72C50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B9034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C80ED1" w:rsidP="00B90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А</w:t>
            </w:r>
            <w:r w:rsidR="00B9034F" w:rsidRPr="00E53BB1">
              <w:rPr>
                <w:rFonts w:ascii="Times New Roman" w:hAnsi="Times New Roman"/>
                <w:sz w:val="28"/>
                <w:szCs w:val="28"/>
              </w:rPr>
              <w:t>венировна</w:t>
            </w:r>
            <w:proofErr w:type="spellEnd"/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 w:val="restart"/>
            <w:tcBorders>
              <w:left w:val="nil"/>
            </w:tcBorders>
          </w:tcPr>
          <w:p w:rsidR="00D72C50" w:rsidRPr="00E53BB1" w:rsidRDefault="00C80ED1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:rsidR="00D72C50" w:rsidRPr="00E53BB1" w:rsidRDefault="000A490A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Большакова</w:t>
            </w:r>
          </w:p>
        </w:tc>
        <w:tc>
          <w:tcPr>
            <w:tcW w:w="792" w:type="dxa"/>
            <w:vMerge w:val="restart"/>
          </w:tcPr>
          <w:p w:rsidR="008F5380" w:rsidRPr="00E53BB1" w:rsidRDefault="008F5380" w:rsidP="005F14A0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1983,</w:t>
            </w:r>
          </w:p>
          <w:p w:rsidR="00C67C23" w:rsidRPr="00E53BB1" w:rsidRDefault="008F5380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3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  <w:vMerge w:val="restart"/>
          </w:tcPr>
          <w:p w:rsidR="00C67C23" w:rsidRPr="00E53BB1" w:rsidRDefault="00DD60FB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</w:tcPr>
          <w:p w:rsidR="00C67C23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0A490A" w:rsidRPr="00E53BB1" w:rsidRDefault="000A490A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ПГУ </w:t>
            </w: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им.М.В</w:t>
            </w:r>
            <w:proofErr w:type="spellEnd"/>
            <w:r w:rsidRPr="00E53B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C50" w:rsidRPr="00E53BB1" w:rsidRDefault="000A490A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Ломоносова,</w:t>
            </w:r>
          </w:p>
          <w:p w:rsidR="000A490A" w:rsidRPr="00E53BB1" w:rsidRDefault="000A490A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2005.Преподаватель иностранных языков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72C50" w:rsidRPr="00E53BB1" w:rsidRDefault="000A490A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C50" w:rsidRPr="00E53BB1" w:rsidRDefault="00781AFC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2C50" w:rsidRPr="00E53BB1" w:rsidRDefault="00D72C50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C80ED1" w:rsidP="000A4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Ма</w:t>
            </w:r>
            <w:r w:rsidR="000A490A" w:rsidRPr="00E53BB1">
              <w:rPr>
                <w:rFonts w:ascii="Times New Roman" w:hAnsi="Times New Roman"/>
                <w:sz w:val="28"/>
                <w:szCs w:val="28"/>
              </w:rPr>
              <w:t>рина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0A490A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 w:val="restart"/>
            <w:tcBorders>
              <w:left w:val="nil"/>
            </w:tcBorders>
          </w:tcPr>
          <w:p w:rsidR="00D72C50" w:rsidRPr="00E53BB1" w:rsidRDefault="00C80ED1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Машкина</w:t>
            </w:r>
          </w:p>
        </w:tc>
        <w:tc>
          <w:tcPr>
            <w:tcW w:w="792" w:type="dxa"/>
            <w:vMerge w:val="restart"/>
          </w:tcPr>
          <w:p w:rsidR="00C67C23" w:rsidRPr="00E53BB1" w:rsidRDefault="008F5380" w:rsidP="005F14A0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1958,</w:t>
            </w:r>
          </w:p>
          <w:p w:rsidR="008F5380" w:rsidRPr="00E53BB1" w:rsidRDefault="008F5380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6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1" w:type="dxa"/>
            <w:vMerge w:val="restart"/>
          </w:tcPr>
          <w:p w:rsidR="00C67C23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Зав. кабинетом 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D72C50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53BB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3BB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53BB1">
              <w:rPr>
                <w:rFonts w:ascii="Times New Roman" w:hAnsi="Times New Roman"/>
                <w:sz w:val="28"/>
                <w:szCs w:val="28"/>
              </w:rPr>
              <w:t xml:space="preserve">ук. 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>4-1</w:t>
            </w:r>
          </w:p>
        </w:tc>
        <w:tc>
          <w:tcPr>
            <w:tcW w:w="2028" w:type="dxa"/>
            <w:vMerge w:val="restart"/>
          </w:tcPr>
          <w:p w:rsidR="00781AFC" w:rsidRPr="00E53BB1" w:rsidRDefault="00781AFC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BB1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E53BB1">
              <w:rPr>
                <w:rFonts w:ascii="Times New Roman" w:hAnsi="Times New Roman"/>
                <w:sz w:val="28"/>
                <w:szCs w:val="28"/>
              </w:rPr>
              <w:t xml:space="preserve"> КГ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 xml:space="preserve">ПИ, 1980, Преподаватель иностранных </w:t>
            </w:r>
          </w:p>
          <w:p w:rsidR="00F6251F" w:rsidRPr="00E53BB1" w:rsidRDefault="00F6251F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языков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72C50" w:rsidRPr="00E53BB1" w:rsidRDefault="00E53802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C50" w:rsidRPr="00E53BB1" w:rsidRDefault="00E21724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3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2C50" w:rsidRPr="00E53BB1" w:rsidRDefault="00F6251F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Вартановна</w:t>
            </w:r>
            <w:proofErr w:type="spellEnd"/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 w:val="restart"/>
            <w:tcBorders>
              <w:left w:val="nil"/>
            </w:tcBorders>
          </w:tcPr>
          <w:p w:rsidR="00D72C50" w:rsidRPr="00E53BB1" w:rsidRDefault="00C80ED1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</w:tcPr>
          <w:p w:rsidR="00D72C50" w:rsidRPr="00E53BB1" w:rsidRDefault="00DD60FB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Яки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>мова</w:t>
            </w:r>
          </w:p>
        </w:tc>
        <w:tc>
          <w:tcPr>
            <w:tcW w:w="792" w:type="dxa"/>
            <w:vMerge w:val="restart"/>
          </w:tcPr>
          <w:p w:rsidR="00C67C23" w:rsidRPr="00E53BB1" w:rsidRDefault="00F6251F" w:rsidP="005F14A0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380" w:rsidRPr="00E53BB1">
              <w:rPr>
                <w:rFonts w:ascii="Times New Roman" w:hAnsi="Times New Roman"/>
                <w:sz w:val="28"/>
                <w:szCs w:val="28"/>
              </w:rPr>
              <w:t>1972,</w:t>
            </w:r>
          </w:p>
          <w:p w:rsidR="008F5380" w:rsidRPr="00E53BB1" w:rsidRDefault="008F5380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4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1" w:type="dxa"/>
            <w:vMerge w:val="restart"/>
          </w:tcPr>
          <w:p w:rsidR="00C67C23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Зав. кабинетом 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 xml:space="preserve">26а, </w:t>
            </w:r>
            <w:proofErr w:type="gramStart"/>
            <w:r w:rsidR="00F6251F" w:rsidRPr="00E53BB1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 w:rsidR="00F6251F" w:rsidRPr="00E53BB1">
              <w:rPr>
                <w:rFonts w:ascii="Times New Roman" w:hAnsi="Times New Roman"/>
                <w:sz w:val="28"/>
                <w:szCs w:val="28"/>
              </w:rPr>
              <w:t xml:space="preserve"> рук. 1-12к</w:t>
            </w:r>
          </w:p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</w:tcPr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Высшее КГПИ</w:t>
            </w:r>
          </w:p>
          <w:p w:rsidR="00D72C50" w:rsidRPr="00E53BB1" w:rsidRDefault="00F6251F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1994</w:t>
            </w:r>
            <w:r w:rsidR="00781AFC" w:rsidRPr="00E53B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3BB1">
              <w:rPr>
                <w:rFonts w:ascii="Times New Roman" w:hAnsi="Times New Roman"/>
                <w:sz w:val="28"/>
                <w:szCs w:val="28"/>
              </w:rPr>
              <w:t>преподаватель иностранных языков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72C50" w:rsidRPr="00E53BB1" w:rsidRDefault="00F6251F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2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C50" w:rsidRPr="00E53BB1" w:rsidRDefault="00F6251F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2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 w:val="restart"/>
            <w:tcBorders>
              <w:left w:val="nil"/>
            </w:tcBorders>
          </w:tcPr>
          <w:p w:rsidR="00D72C50" w:rsidRPr="00E53BB1" w:rsidRDefault="00C80ED1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Комарьков</w:t>
            </w:r>
            <w:proofErr w:type="spellEnd"/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vMerge w:val="restart"/>
          </w:tcPr>
          <w:p w:rsidR="00C67C23" w:rsidRPr="00E53BB1" w:rsidRDefault="008F5380" w:rsidP="005F14A0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1955,</w:t>
            </w:r>
          </w:p>
          <w:p w:rsidR="008F5380" w:rsidRPr="00E53BB1" w:rsidRDefault="008F5380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6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1" w:type="dxa"/>
            <w:vMerge w:val="restart"/>
          </w:tcPr>
          <w:p w:rsidR="00C67C23" w:rsidRPr="00E53BB1" w:rsidRDefault="00C67C23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Зав. кабинетом 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>30а</w:t>
            </w:r>
          </w:p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</w:tcPr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Высшее КГ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>ПИ</w:t>
            </w:r>
          </w:p>
          <w:p w:rsidR="00D72C50" w:rsidRPr="00E53BB1" w:rsidRDefault="00F6251F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1980</w:t>
            </w:r>
            <w:r w:rsidR="00781AFC" w:rsidRPr="00E53B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3BB1">
              <w:rPr>
                <w:rFonts w:ascii="Times New Roman" w:hAnsi="Times New Roman"/>
                <w:sz w:val="28"/>
                <w:szCs w:val="28"/>
              </w:rPr>
              <w:t>преподаватель иностранных языков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72C50" w:rsidRPr="00E53BB1" w:rsidRDefault="00F6251F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3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C50" w:rsidRPr="00E53BB1" w:rsidRDefault="00F6251F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3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 w:val="restart"/>
            <w:tcBorders>
              <w:left w:val="nil"/>
            </w:tcBorders>
          </w:tcPr>
          <w:p w:rsidR="00D72C50" w:rsidRPr="00E53BB1" w:rsidRDefault="00C80ED1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Бойченко</w:t>
            </w:r>
          </w:p>
        </w:tc>
        <w:tc>
          <w:tcPr>
            <w:tcW w:w="792" w:type="dxa"/>
            <w:vMerge w:val="restart"/>
          </w:tcPr>
          <w:p w:rsidR="008F5380" w:rsidRPr="00E53BB1" w:rsidRDefault="008F5380" w:rsidP="005F14A0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1958,</w:t>
            </w:r>
          </w:p>
          <w:p w:rsidR="00C67C23" w:rsidRPr="00E53BB1" w:rsidRDefault="008F5380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6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3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vMerge w:val="restart"/>
          </w:tcPr>
          <w:p w:rsidR="00F6251F" w:rsidRPr="00E53BB1" w:rsidRDefault="00F6251F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53BB1">
              <w:rPr>
                <w:rFonts w:ascii="Times New Roman" w:hAnsi="Times New Roman"/>
                <w:sz w:val="28"/>
                <w:szCs w:val="28"/>
              </w:rPr>
              <w:t>. рук. 3-10</w:t>
            </w:r>
          </w:p>
        </w:tc>
        <w:tc>
          <w:tcPr>
            <w:tcW w:w="2028" w:type="dxa"/>
            <w:vMerge w:val="restart"/>
          </w:tcPr>
          <w:p w:rsidR="00D72C50" w:rsidRPr="00E53BB1" w:rsidRDefault="00781AFC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BB1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>КГПИ, 1980, Преподаватель русского языка и литературы.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72C50" w:rsidRPr="00E53BB1" w:rsidRDefault="00F6251F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3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C50" w:rsidRPr="00E53BB1" w:rsidRDefault="00F6251F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3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2C50" w:rsidRPr="00E53BB1" w:rsidRDefault="00D72C50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Эмилия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72C50" w:rsidRPr="00E53BB1" w:rsidRDefault="00D72C50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 w:val="restart"/>
            <w:tcBorders>
              <w:left w:val="nil"/>
            </w:tcBorders>
          </w:tcPr>
          <w:p w:rsidR="00D72C50" w:rsidRPr="00E53BB1" w:rsidRDefault="00C80ED1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Дятлова</w:t>
            </w:r>
          </w:p>
        </w:tc>
        <w:tc>
          <w:tcPr>
            <w:tcW w:w="792" w:type="dxa"/>
            <w:vMerge w:val="restart"/>
          </w:tcPr>
          <w:p w:rsidR="008F5380" w:rsidRPr="00E53BB1" w:rsidRDefault="008F5380" w:rsidP="005F14A0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1993,</w:t>
            </w:r>
          </w:p>
          <w:p w:rsidR="00C67C23" w:rsidRPr="00E53BB1" w:rsidRDefault="008F5380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2</w:t>
            </w:r>
            <w:r w:rsidR="00E53802" w:rsidRPr="00E53BB1">
              <w:rPr>
                <w:rFonts w:ascii="Times New Roman" w:hAnsi="Times New Roman"/>
                <w:sz w:val="28"/>
                <w:szCs w:val="28"/>
              </w:rPr>
              <w:t>8</w:t>
            </w:r>
            <w:r w:rsidR="00F6251F"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vMerge w:val="restart"/>
          </w:tcPr>
          <w:p w:rsidR="00D72C50" w:rsidRPr="00E53BB1" w:rsidRDefault="00F6251F" w:rsidP="00C67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53BB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53BB1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E53BB1">
              <w:rPr>
                <w:rFonts w:ascii="Times New Roman" w:hAnsi="Times New Roman"/>
                <w:sz w:val="28"/>
                <w:szCs w:val="28"/>
              </w:rPr>
              <w:t xml:space="preserve"> 1-15к</w:t>
            </w:r>
          </w:p>
        </w:tc>
        <w:tc>
          <w:tcPr>
            <w:tcW w:w="2028" w:type="dxa"/>
          </w:tcPr>
          <w:p w:rsidR="00781AFC" w:rsidRPr="00E53BB1" w:rsidRDefault="00FF5FE9" w:rsidP="00FF5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Высшее, БГНИУ, 2015, преподаватель русского я</w:t>
            </w:r>
            <w:r w:rsidR="004633F5" w:rsidRPr="00E53BB1">
              <w:rPr>
                <w:rFonts w:ascii="Times New Roman" w:hAnsi="Times New Roman"/>
                <w:sz w:val="28"/>
                <w:szCs w:val="28"/>
              </w:rPr>
              <w:t>з</w:t>
            </w:r>
            <w:r w:rsidRPr="00E53BB1">
              <w:rPr>
                <w:rFonts w:ascii="Times New Roman" w:hAnsi="Times New Roman"/>
                <w:sz w:val="28"/>
                <w:szCs w:val="28"/>
              </w:rPr>
              <w:t>ыка</w:t>
            </w:r>
            <w:r w:rsidR="00B36DA6" w:rsidRPr="00E53BB1">
              <w:rPr>
                <w:rFonts w:ascii="Times New Roman" w:hAnsi="Times New Roman"/>
                <w:sz w:val="28"/>
                <w:szCs w:val="28"/>
              </w:rPr>
              <w:t xml:space="preserve"> и литературы</w:t>
            </w:r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D72C50" w:rsidRPr="00E53BB1" w:rsidRDefault="00E53802" w:rsidP="00FF5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5</w:t>
            </w:r>
            <w:r w:rsidR="00FF5FE9"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2C50" w:rsidRPr="00E53BB1" w:rsidRDefault="00E53802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72C50" w:rsidRPr="00E53BB1" w:rsidRDefault="00FF5FE9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C8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2" w:space="0" w:color="auto"/>
              <w:right w:val="single" w:sz="2" w:space="0" w:color="auto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2" w:space="0" w:color="auto"/>
              <w:left w:val="single" w:sz="2" w:space="0" w:color="auto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251F" w:rsidRPr="00E53BB1" w:rsidTr="003E302C">
        <w:trPr>
          <w:cantSplit/>
          <w:trHeight w:val="442"/>
        </w:trPr>
        <w:tc>
          <w:tcPr>
            <w:tcW w:w="832" w:type="dxa"/>
            <w:vMerge/>
            <w:tcBorders>
              <w:left w:val="nil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D72C50" w:rsidRPr="00E53BB1" w:rsidRDefault="00F6251F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792" w:type="dxa"/>
            <w:vMerge/>
            <w:textDirection w:val="btLr"/>
          </w:tcPr>
          <w:p w:rsidR="00D72C50" w:rsidRPr="00E53BB1" w:rsidRDefault="00D72C50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right w:val="single" w:sz="2" w:space="0" w:color="auto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</w:tcBorders>
            <w:textDirection w:val="btLr"/>
          </w:tcPr>
          <w:p w:rsidR="00D72C50" w:rsidRPr="00E53BB1" w:rsidRDefault="00D72C50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FE9" w:rsidRPr="00E53BB1" w:rsidTr="003E302C">
        <w:trPr>
          <w:cantSplit/>
          <w:trHeight w:val="442"/>
        </w:trPr>
        <w:tc>
          <w:tcPr>
            <w:tcW w:w="832" w:type="dxa"/>
            <w:tcBorders>
              <w:left w:val="nil"/>
            </w:tcBorders>
            <w:textDirection w:val="btLr"/>
          </w:tcPr>
          <w:p w:rsidR="00FF5FE9" w:rsidRPr="00E53BB1" w:rsidRDefault="00FF5FE9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FF5FE9" w:rsidRPr="00E53BB1" w:rsidRDefault="00FF5FE9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extDirection w:val="btLr"/>
          </w:tcPr>
          <w:p w:rsidR="00FF5FE9" w:rsidRPr="00E53BB1" w:rsidRDefault="00FF5FE9" w:rsidP="00FE5D88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textDirection w:val="btLr"/>
          </w:tcPr>
          <w:p w:rsidR="00FF5FE9" w:rsidRPr="00E53BB1" w:rsidRDefault="00FF5FE9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textDirection w:val="btLr"/>
          </w:tcPr>
          <w:p w:rsidR="00FF5FE9" w:rsidRPr="00E53BB1" w:rsidRDefault="00FF5FE9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tcBorders>
              <w:right w:val="single" w:sz="2" w:space="0" w:color="auto"/>
            </w:tcBorders>
            <w:textDirection w:val="btLr"/>
          </w:tcPr>
          <w:p w:rsidR="00FF5FE9" w:rsidRPr="00E53BB1" w:rsidRDefault="00FF5FE9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FF5FE9" w:rsidRPr="00E53BB1" w:rsidRDefault="00FF5FE9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2" w:space="0" w:color="auto"/>
            </w:tcBorders>
            <w:textDirection w:val="btLr"/>
          </w:tcPr>
          <w:p w:rsidR="00FF5FE9" w:rsidRPr="00E53BB1" w:rsidRDefault="00FF5FE9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3802" w:rsidRPr="00E53BB1" w:rsidTr="00E53802">
        <w:trPr>
          <w:cantSplit/>
          <w:trHeight w:val="442"/>
        </w:trPr>
        <w:tc>
          <w:tcPr>
            <w:tcW w:w="832" w:type="dxa"/>
            <w:tcBorders>
              <w:left w:val="nil"/>
            </w:tcBorders>
            <w:textDirection w:val="btLr"/>
          </w:tcPr>
          <w:p w:rsidR="00E53802" w:rsidRPr="00E53BB1" w:rsidRDefault="00E53802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E53802" w:rsidRPr="00E53BB1" w:rsidRDefault="00E53802" w:rsidP="00F625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Талдыкина Александра Сергеевна</w:t>
            </w:r>
          </w:p>
        </w:tc>
        <w:tc>
          <w:tcPr>
            <w:tcW w:w="792" w:type="dxa"/>
          </w:tcPr>
          <w:p w:rsidR="00E53802" w:rsidRPr="00E53BB1" w:rsidRDefault="00E53802" w:rsidP="00E5380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1958, 63</w:t>
            </w:r>
          </w:p>
        </w:tc>
        <w:tc>
          <w:tcPr>
            <w:tcW w:w="1981" w:type="dxa"/>
          </w:tcPr>
          <w:p w:rsidR="00E53802" w:rsidRPr="00E53BB1" w:rsidRDefault="00E53802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3BB1">
              <w:rPr>
                <w:rFonts w:ascii="Times New Roman" w:hAnsi="Times New Roman"/>
                <w:sz w:val="16"/>
                <w:szCs w:val="16"/>
              </w:rPr>
              <w:t>Классный</w:t>
            </w:r>
            <w:proofErr w:type="gramEnd"/>
            <w:r w:rsidRPr="00E53BB1">
              <w:rPr>
                <w:rFonts w:ascii="Times New Roman" w:hAnsi="Times New Roman"/>
                <w:sz w:val="16"/>
                <w:szCs w:val="16"/>
              </w:rPr>
              <w:t xml:space="preserve"> рук. 1-12к</w:t>
            </w:r>
          </w:p>
        </w:tc>
        <w:tc>
          <w:tcPr>
            <w:tcW w:w="2028" w:type="dxa"/>
          </w:tcPr>
          <w:p w:rsidR="00E53802" w:rsidRPr="00E53BB1" w:rsidRDefault="00E53802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BB1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E53BB1">
              <w:rPr>
                <w:rFonts w:ascii="Times New Roman" w:hAnsi="Times New Roman"/>
                <w:sz w:val="28"/>
                <w:szCs w:val="28"/>
              </w:rPr>
              <w:t>, Курский государственный педагогический институт, 1980г.</w:t>
            </w:r>
          </w:p>
        </w:tc>
        <w:tc>
          <w:tcPr>
            <w:tcW w:w="506" w:type="dxa"/>
            <w:tcBorders>
              <w:right w:val="single" w:sz="2" w:space="0" w:color="auto"/>
            </w:tcBorders>
          </w:tcPr>
          <w:p w:rsidR="00E53802" w:rsidRPr="00E53BB1" w:rsidRDefault="00E53802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6" w:type="dxa"/>
            <w:tcBorders>
              <w:left w:val="single" w:sz="2" w:space="0" w:color="auto"/>
              <w:right w:val="single" w:sz="2" w:space="0" w:color="auto"/>
            </w:tcBorders>
          </w:tcPr>
          <w:p w:rsidR="00E53802" w:rsidRPr="00E53BB1" w:rsidRDefault="00E53802" w:rsidP="00E53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9" w:type="dxa"/>
            <w:tcBorders>
              <w:left w:val="single" w:sz="2" w:space="0" w:color="auto"/>
            </w:tcBorders>
            <w:textDirection w:val="btLr"/>
          </w:tcPr>
          <w:p w:rsidR="00E53802" w:rsidRPr="00E53BB1" w:rsidRDefault="00E53802" w:rsidP="00D43A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0FA7" w:rsidRPr="00E53BB1" w:rsidRDefault="00230FA7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4"/>
        <w:tblpPr w:leftFromText="180" w:rightFromText="180" w:vertAnchor="text" w:horzAnchor="margin" w:tblpXSpec="center" w:tblpY="-18"/>
        <w:tblW w:w="10215" w:type="dxa"/>
        <w:tblLayout w:type="fixed"/>
        <w:tblLook w:val="04A0" w:firstRow="1" w:lastRow="0" w:firstColumn="1" w:lastColumn="0" w:noHBand="0" w:noVBand="1"/>
      </w:tblPr>
      <w:tblGrid>
        <w:gridCol w:w="3987"/>
        <w:gridCol w:w="2278"/>
        <w:gridCol w:w="996"/>
        <w:gridCol w:w="1891"/>
        <w:gridCol w:w="1063"/>
      </w:tblGrid>
      <w:tr w:rsidR="00781AFC" w:rsidRPr="00E53BB1" w:rsidTr="00583EAF">
        <w:trPr>
          <w:cantSplit/>
          <w:trHeight w:val="564"/>
        </w:trPr>
        <w:tc>
          <w:tcPr>
            <w:tcW w:w="3987" w:type="dxa"/>
            <w:vMerge w:val="restart"/>
            <w:tcBorders>
              <w:left w:val="nil"/>
              <w:bottom w:val="single" w:sz="4" w:space="0" w:color="000000" w:themeColor="text1"/>
            </w:tcBorders>
          </w:tcPr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Преподаваемые  </w:t>
            </w:r>
          </w:p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ОУП, УД, ПМ, МДК</w:t>
            </w:r>
            <w:proofErr w:type="gramStart"/>
            <w:r w:rsidR="009971D2" w:rsidRPr="00E53BB1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9971D2" w:rsidRPr="00E53BB1">
              <w:rPr>
                <w:rFonts w:ascii="Times New Roman" w:hAnsi="Times New Roman"/>
                <w:sz w:val="24"/>
                <w:szCs w:val="24"/>
              </w:rPr>
              <w:t>ГСЭ</w:t>
            </w:r>
          </w:p>
        </w:tc>
        <w:tc>
          <w:tcPr>
            <w:tcW w:w="3274" w:type="dxa"/>
            <w:gridSpan w:val="2"/>
            <w:tcBorders>
              <w:bottom w:val="single" w:sz="2" w:space="0" w:color="000000" w:themeColor="text1"/>
            </w:tcBorders>
          </w:tcPr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91" w:type="dxa"/>
            <w:vMerge w:val="restart"/>
            <w:tcBorders>
              <w:bottom w:val="single" w:sz="4" w:space="0" w:color="000000" w:themeColor="text1"/>
            </w:tcBorders>
          </w:tcPr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Квалификационная </w:t>
            </w:r>
          </w:p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063" w:type="dxa"/>
            <w:vMerge w:val="restart"/>
            <w:tcBorders>
              <w:bottom w:val="single" w:sz="4" w:space="0" w:color="000000" w:themeColor="text1"/>
            </w:tcBorders>
          </w:tcPr>
          <w:p w:rsidR="00781AFC" w:rsidRPr="00E53BB1" w:rsidRDefault="00781AFC" w:rsidP="00DA5A3B">
            <w:pPr>
              <w:tabs>
                <w:tab w:val="left" w:pos="0"/>
                <w:tab w:val="center" w:pos="5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 xml:space="preserve">Имеет звание, степень </w:t>
            </w:r>
          </w:p>
        </w:tc>
      </w:tr>
      <w:tr w:rsidR="00781AFC" w:rsidRPr="00E53BB1" w:rsidTr="00583EAF">
        <w:trPr>
          <w:cantSplit/>
          <w:trHeight w:val="1161"/>
        </w:trPr>
        <w:tc>
          <w:tcPr>
            <w:tcW w:w="3987" w:type="dxa"/>
            <w:vMerge/>
            <w:tcBorders>
              <w:left w:val="nil"/>
            </w:tcBorders>
            <w:textDirection w:val="btLr"/>
          </w:tcPr>
          <w:p w:rsidR="00781AFC" w:rsidRPr="00E53BB1" w:rsidRDefault="00781AFC" w:rsidP="00781A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1AFC" w:rsidRPr="00E53BB1" w:rsidRDefault="00781AFC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Форма повышения квалификации</w:t>
            </w:r>
          </w:p>
          <w:p w:rsidR="00781AFC" w:rsidRPr="00E53BB1" w:rsidRDefault="00781AFC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(курсы, переподготовка, стажировка)</w:t>
            </w:r>
          </w:p>
          <w:p w:rsidR="00A93BC3" w:rsidRPr="00E53BB1" w:rsidRDefault="00A93BC3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C3" w:rsidRPr="00E53BB1" w:rsidRDefault="00A93BC3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C3" w:rsidRPr="00E53BB1" w:rsidRDefault="00A93BC3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1AFC" w:rsidRPr="00E53BB1" w:rsidRDefault="00781AFC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Место,</w:t>
            </w:r>
          </w:p>
          <w:p w:rsidR="00781AFC" w:rsidRPr="00E53BB1" w:rsidRDefault="00781AFC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91" w:type="dxa"/>
            <w:vMerge/>
            <w:textDirection w:val="btLr"/>
          </w:tcPr>
          <w:p w:rsidR="00781AFC" w:rsidRPr="00E53BB1" w:rsidRDefault="00781AFC" w:rsidP="00781A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extDirection w:val="btLr"/>
          </w:tcPr>
          <w:p w:rsidR="00781AFC" w:rsidRPr="00E53BB1" w:rsidRDefault="00781AFC" w:rsidP="00781A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AFC" w:rsidRPr="00E53BB1" w:rsidTr="00583EAF">
        <w:trPr>
          <w:cantSplit/>
          <w:trHeight w:val="470"/>
        </w:trPr>
        <w:tc>
          <w:tcPr>
            <w:tcW w:w="3987" w:type="dxa"/>
            <w:tcBorders>
              <w:left w:val="nil"/>
            </w:tcBorders>
          </w:tcPr>
          <w:p w:rsidR="00781AFC" w:rsidRPr="00E53BB1" w:rsidRDefault="00A93BC3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1.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FE9" w:rsidRPr="00E53BB1">
              <w:rPr>
                <w:rFonts w:ascii="Times New Roman" w:hAnsi="Times New Roman"/>
                <w:sz w:val="24"/>
                <w:szCs w:val="24"/>
              </w:rPr>
              <w:t>ОУП. 03</w:t>
            </w:r>
            <w:r w:rsidR="00FF5FE9"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FF5FE9" w:rsidRPr="00E53BB1" w:rsidRDefault="00FF5FE9" w:rsidP="00FF5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ОГСЭ.04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FF5FE9" w:rsidRPr="00E53BB1" w:rsidRDefault="00FF5FE9" w:rsidP="00FF5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2"/>
              <w:gridCol w:w="2344"/>
            </w:tblGrid>
            <w:tr w:rsidR="00FF5FE9" w:rsidRPr="00E53BB1" w:rsidTr="00FF5FE9">
              <w:trPr>
                <w:trHeight w:val="100"/>
              </w:trPr>
              <w:tc>
                <w:tcPr>
                  <w:tcW w:w="1342" w:type="dxa"/>
                </w:tcPr>
                <w:p w:rsidR="00FF5FE9" w:rsidRPr="00E53BB1" w:rsidRDefault="00FF5FE9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ОГСЭ.03 </w:t>
                  </w:r>
                </w:p>
              </w:tc>
              <w:tc>
                <w:tcPr>
                  <w:tcW w:w="2344" w:type="dxa"/>
                </w:tcPr>
                <w:p w:rsidR="00FF5FE9" w:rsidRPr="00E53BB1" w:rsidRDefault="00FF5FE9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ind w:right="-543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Иностранный язык </w:t>
                  </w:r>
                </w:p>
              </w:tc>
            </w:tr>
          </w:tbl>
          <w:p w:rsidR="00FF5FE9" w:rsidRPr="00E53BB1" w:rsidRDefault="00FF5FE9" w:rsidP="00FF5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1AFC" w:rsidRPr="00E53BB1" w:rsidRDefault="00DD60FB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ФГБОУ ВО «КГУ»,</w:t>
            </w:r>
          </w:p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ПК 2019 г.</w:t>
            </w:r>
          </w:p>
          <w:p w:rsidR="0094273D" w:rsidRPr="00E53BB1" w:rsidRDefault="0094273D" w:rsidP="00781AF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81AFC" w:rsidRPr="00E53BB1" w:rsidRDefault="00DD60FB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063" w:type="dxa"/>
          </w:tcPr>
          <w:p w:rsidR="00781AFC" w:rsidRPr="00E53BB1" w:rsidRDefault="00781AFC" w:rsidP="00781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24" w:rsidRPr="00E53BB1" w:rsidTr="00583EAF">
        <w:trPr>
          <w:cantSplit/>
          <w:trHeight w:val="430"/>
        </w:trPr>
        <w:tc>
          <w:tcPr>
            <w:tcW w:w="3987" w:type="dxa"/>
            <w:tcBorders>
              <w:left w:val="nil"/>
            </w:tcBorders>
          </w:tcPr>
          <w:p w:rsidR="00DD60FB" w:rsidRPr="00E53BB1" w:rsidRDefault="00E21724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2.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>1. ОУП. 03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ОГСЭ.04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2"/>
              <w:gridCol w:w="2344"/>
            </w:tblGrid>
            <w:tr w:rsidR="00DD60FB" w:rsidRPr="00E53BB1" w:rsidTr="00860BAA">
              <w:trPr>
                <w:trHeight w:val="100"/>
              </w:trPr>
              <w:tc>
                <w:tcPr>
                  <w:tcW w:w="1342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ОГСЭ.03 </w:t>
                  </w:r>
                </w:p>
              </w:tc>
              <w:tc>
                <w:tcPr>
                  <w:tcW w:w="2344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ind w:right="-543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Иностранный язык </w:t>
                  </w:r>
                </w:p>
              </w:tc>
            </w:tr>
          </w:tbl>
          <w:p w:rsidR="00E21724" w:rsidRPr="00E53BB1" w:rsidRDefault="00E21724" w:rsidP="00E2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21724" w:rsidRPr="00E53BB1" w:rsidRDefault="00DD60FB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ФГБОУ ВО «КГУ»,</w:t>
            </w:r>
          </w:p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ПК 20</w:t>
            </w:r>
            <w:r w:rsidR="00E53802"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20</w:t>
            </w: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 xml:space="preserve"> г.</w:t>
            </w:r>
          </w:p>
          <w:p w:rsidR="00E21724" w:rsidRPr="00E53BB1" w:rsidRDefault="00DD60FB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E21724" w:rsidRPr="00E53BB1" w:rsidRDefault="00E53802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63" w:type="dxa"/>
          </w:tcPr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24" w:rsidRPr="00E53BB1" w:rsidTr="00583EAF">
        <w:trPr>
          <w:cantSplit/>
          <w:trHeight w:val="430"/>
        </w:trPr>
        <w:tc>
          <w:tcPr>
            <w:tcW w:w="3987" w:type="dxa"/>
            <w:tcBorders>
              <w:left w:val="nil"/>
            </w:tcBorders>
          </w:tcPr>
          <w:p w:rsidR="00DD60FB" w:rsidRPr="00E53BB1" w:rsidRDefault="00E21724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>1. ОУП. 03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ОГСЭ.04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2"/>
              <w:gridCol w:w="2344"/>
            </w:tblGrid>
            <w:tr w:rsidR="00DD60FB" w:rsidRPr="00E53BB1" w:rsidTr="00860BAA">
              <w:trPr>
                <w:trHeight w:val="100"/>
              </w:trPr>
              <w:tc>
                <w:tcPr>
                  <w:tcW w:w="1342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ОГСЭ.03 </w:t>
                  </w:r>
                </w:p>
              </w:tc>
              <w:tc>
                <w:tcPr>
                  <w:tcW w:w="2344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ind w:right="-543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Иностранный язык </w:t>
                  </w:r>
                </w:p>
              </w:tc>
            </w:tr>
          </w:tbl>
          <w:p w:rsidR="00E21724" w:rsidRPr="00E53BB1" w:rsidRDefault="00E21724" w:rsidP="00E2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21724" w:rsidRPr="00E53BB1" w:rsidRDefault="00DD60FB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ФГБОУ ВО «КГУ»,</w:t>
            </w:r>
          </w:p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ПК 20</w:t>
            </w:r>
            <w:r w:rsidR="00E53802"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20</w:t>
            </w: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г.</w:t>
            </w:r>
          </w:p>
          <w:p w:rsidR="00E21724" w:rsidRPr="00E53BB1" w:rsidRDefault="00E21724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3" w:type="dxa"/>
          </w:tcPr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24" w:rsidRPr="00E53BB1" w:rsidTr="00583EAF">
        <w:trPr>
          <w:cantSplit/>
          <w:trHeight w:val="430"/>
        </w:trPr>
        <w:tc>
          <w:tcPr>
            <w:tcW w:w="3987" w:type="dxa"/>
            <w:tcBorders>
              <w:left w:val="nil"/>
            </w:tcBorders>
          </w:tcPr>
          <w:p w:rsidR="00DD60FB" w:rsidRPr="00E53BB1" w:rsidRDefault="00E21724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>1. ОУП. 03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ОГСЭ.04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2"/>
              <w:gridCol w:w="2344"/>
            </w:tblGrid>
            <w:tr w:rsidR="00DD60FB" w:rsidRPr="00E53BB1" w:rsidTr="00860BAA">
              <w:trPr>
                <w:trHeight w:val="100"/>
              </w:trPr>
              <w:tc>
                <w:tcPr>
                  <w:tcW w:w="1342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ОГСЭ.03 </w:t>
                  </w:r>
                </w:p>
              </w:tc>
              <w:tc>
                <w:tcPr>
                  <w:tcW w:w="2344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ind w:right="-543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Иностранный язык </w:t>
                  </w:r>
                </w:p>
              </w:tc>
            </w:tr>
          </w:tbl>
          <w:p w:rsidR="00E21724" w:rsidRPr="00E53BB1" w:rsidRDefault="00E21724" w:rsidP="00E2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21724" w:rsidRPr="00E53BB1" w:rsidRDefault="00DD60FB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ОГБУ ДПО КИРО</w:t>
            </w:r>
          </w:p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 ПК, 2017 г.</w:t>
            </w:r>
          </w:p>
          <w:p w:rsidR="00E21724" w:rsidRPr="00E53BB1" w:rsidRDefault="00E21724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21724" w:rsidRPr="00E53BB1" w:rsidRDefault="00DD60FB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63" w:type="dxa"/>
          </w:tcPr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24" w:rsidRPr="00E53BB1" w:rsidTr="00583EAF">
        <w:trPr>
          <w:cantSplit/>
          <w:trHeight w:val="430"/>
        </w:trPr>
        <w:tc>
          <w:tcPr>
            <w:tcW w:w="3987" w:type="dxa"/>
            <w:tcBorders>
              <w:left w:val="nil"/>
            </w:tcBorders>
          </w:tcPr>
          <w:p w:rsidR="00DD60FB" w:rsidRPr="00E53BB1" w:rsidRDefault="00E21724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>1. ОУП. 03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ОГСЭ.04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2"/>
              <w:gridCol w:w="2344"/>
            </w:tblGrid>
            <w:tr w:rsidR="00DD60FB" w:rsidRPr="00E53BB1" w:rsidTr="00860BAA">
              <w:trPr>
                <w:trHeight w:val="100"/>
              </w:trPr>
              <w:tc>
                <w:tcPr>
                  <w:tcW w:w="1342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ОГСЭ.03 </w:t>
                  </w:r>
                </w:p>
              </w:tc>
              <w:tc>
                <w:tcPr>
                  <w:tcW w:w="2344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ind w:right="-543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Иностранный язык </w:t>
                  </w:r>
                </w:p>
              </w:tc>
            </w:tr>
          </w:tbl>
          <w:p w:rsidR="00E21724" w:rsidRPr="00E53BB1" w:rsidRDefault="00E21724" w:rsidP="00E2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21724" w:rsidRPr="00E53BB1" w:rsidRDefault="00DD60FB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 </w:t>
            </w: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ОГБУ ДПО КИРО</w:t>
            </w:r>
          </w:p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ПК, 2017 г.</w:t>
            </w:r>
          </w:p>
          <w:p w:rsidR="00E21724" w:rsidRPr="00E53BB1" w:rsidRDefault="00E21724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21724" w:rsidRPr="00E53BB1" w:rsidRDefault="00DD60FB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63" w:type="dxa"/>
          </w:tcPr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24" w:rsidRPr="00E53BB1" w:rsidTr="00583EAF">
        <w:trPr>
          <w:cantSplit/>
          <w:trHeight w:val="430"/>
        </w:trPr>
        <w:tc>
          <w:tcPr>
            <w:tcW w:w="3987" w:type="dxa"/>
            <w:tcBorders>
              <w:left w:val="nil"/>
            </w:tcBorders>
          </w:tcPr>
          <w:p w:rsidR="00DD60FB" w:rsidRPr="00E53BB1" w:rsidRDefault="00E21724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>1. ОУП. 03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ОГСЭ.04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Иностранный язык</w:t>
            </w:r>
          </w:p>
          <w:p w:rsidR="00DD60FB" w:rsidRPr="00E53BB1" w:rsidRDefault="00DD60FB" w:rsidP="00DD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2"/>
              <w:gridCol w:w="2344"/>
            </w:tblGrid>
            <w:tr w:rsidR="00DD60FB" w:rsidRPr="00E53BB1" w:rsidTr="00860BAA">
              <w:trPr>
                <w:trHeight w:val="100"/>
              </w:trPr>
              <w:tc>
                <w:tcPr>
                  <w:tcW w:w="1342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ОГСЭ.03 </w:t>
                  </w:r>
                </w:p>
              </w:tc>
              <w:tc>
                <w:tcPr>
                  <w:tcW w:w="2344" w:type="dxa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ind w:right="-543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Иностранный язык </w:t>
                  </w:r>
                </w:p>
              </w:tc>
            </w:tr>
          </w:tbl>
          <w:p w:rsidR="00E21724" w:rsidRPr="00E53BB1" w:rsidRDefault="00E21724" w:rsidP="00E2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21724" w:rsidRPr="00E53BB1" w:rsidRDefault="00DD60FB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 </w:t>
            </w: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ОГБУ ДПО КИРО</w:t>
            </w:r>
          </w:p>
          <w:p w:rsidR="00DD60FB" w:rsidRPr="00E53BB1" w:rsidRDefault="00DD60FB" w:rsidP="00DD60FB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2015 г.</w:t>
            </w:r>
          </w:p>
          <w:p w:rsidR="00E21724" w:rsidRPr="00E53BB1" w:rsidRDefault="00E21724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63" w:type="dxa"/>
          </w:tcPr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24" w:rsidRPr="00E53BB1" w:rsidTr="00583EAF">
        <w:trPr>
          <w:cantSplit/>
          <w:trHeight w:val="430"/>
        </w:trPr>
        <w:tc>
          <w:tcPr>
            <w:tcW w:w="3987" w:type="dxa"/>
            <w:tcBorders>
              <w:left w:val="nil"/>
            </w:tcBorders>
          </w:tcPr>
          <w:p w:rsidR="00DD60FB" w:rsidRPr="00E53BB1" w:rsidRDefault="00E21724" w:rsidP="00E2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7.</w:t>
            </w:r>
          </w:p>
          <w:tbl>
            <w:tblPr>
              <w:tblW w:w="39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962"/>
              <w:gridCol w:w="198"/>
              <w:gridCol w:w="2418"/>
              <w:gridCol w:w="288"/>
            </w:tblGrid>
            <w:tr w:rsidR="00DD60FB" w:rsidRPr="00E53BB1" w:rsidTr="00DD60FB">
              <w:trPr>
                <w:gridBefore w:val="1"/>
                <w:wBefore w:w="108" w:type="dxa"/>
                <w:trHeight w:val="109"/>
              </w:trPr>
              <w:tc>
                <w:tcPr>
                  <w:tcW w:w="1160" w:type="dxa"/>
                  <w:gridSpan w:val="2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ОУП. 01 </w:t>
                  </w:r>
                </w:p>
              </w:tc>
              <w:tc>
                <w:tcPr>
                  <w:tcW w:w="2706" w:type="dxa"/>
                  <w:gridSpan w:val="2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Русский язык </w:t>
                  </w:r>
                </w:p>
              </w:tc>
            </w:tr>
            <w:tr w:rsidR="00DD60FB" w:rsidRPr="00E53BB1" w:rsidTr="00DD60FB">
              <w:trPr>
                <w:gridAfter w:val="1"/>
                <w:wAfter w:w="288" w:type="dxa"/>
                <w:trHeight w:val="109"/>
              </w:trPr>
              <w:tc>
                <w:tcPr>
                  <w:tcW w:w="1070" w:type="dxa"/>
                  <w:gridSpan w:val="2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ОУП. 02 </w:t>
                  </w:r>
                </w:p>
              </w:tc>
              <w:tc>
                <w:tcPr>
                  <w:tcW w:w="2616" w:type="dxa"/>
                  <w:gridSpan w:val="2"/>
                </w:tcPr>
                <w:p w:rsidR="00DD60FB" w:rsidRPr="00E53BB1" w:rsidRDefault="00DD60FB" w:rsidP="006F519E">
                  <w:pPr>
                    <w:framePr w:hSpace="180" w:wrap="around" w:vAnchor="text" w:hAnchor="margin" w:xAlign="center" w:y="-18"/>
                    <w:autoSpaceDE w:val="0"/>
                    <w:autoSpaceDN w:val="0"/>
                    <w:adjustRightInd w:val="0"/>
                    <w:spacing w:after="0" w:line="240" w:lineRule="auto"/>
                    <w:ind w:right="-378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53B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Литература </w:t>
                  </w:r>
                </w:p>
              </w:tc>
            </w:tr>
          </w:tbl>
          <w:p w:rsidR="00E21724" w:rsidRPr="00E53BB1" w:rsidRDefault="00E21724" w:rsidP="00E2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21724" w:rsidRPr="00E53BB1" w:rsidRDefault="009971D2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 </w:t>
            </w: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971D2" w:rsidRPr="00E53BB1" w:rsidRDefault="009971D2" w:rsidP="009971D2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ФГБОУ ВПО «МГУ</w:t>
            </w:r>
          </w:p>
          <w:p w:rsidR="009971D2" w:rsidRPr="00E53BB1" w:rsidRDefault="009971D2" w:rsidP="009971D2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им М.В. Ломоносова»</w:t>
            </w:r>
          </w:p>
          <w:p w:rsidR="009971D2" w:rsidRPr="00E53BB1" w:rsidRDefault="009971D2" w:rsidP="009971D2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2017 г.</w:t>
            </w:r>
          </w:p>
          <w:p w:rsidR="00E21724" w:rsidRPr="00E53BB1" w:rsidRDefault="00E21724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9971D2" w:rsidRPr="00E53BB1" w:rsidRDefault="00E21724" w:rsidP="009971D2">
            <w:pPr>
              <w:pStyle w:val="ac"/>
              <w:spacing w:before="0" w:beforeAutospacing="0" w:after="150" w:afterAutospacing="0" w:line="315" w:lineRule="atLeast"/>
              <w:rPr>
                <w:color w:val="353333"/>
              </w:rPr>
            </w:pPr>
            <w:r w:rsidRPr="00E53BB1">
              <w:t>высшая</w:t>
            </w:r>
          </w:p>
          <w:p w:rsidR="00E21724" w:rsidRPr="00E53BB1" w:rsidRDefault="00E21724" w:rsidP="009971D2">
            <w:pPr>
              <w:spacing w:after="150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971D2" w:rsidRPr="00E53BB1" w:rsidRDefault="009971D2" w:rsidP="009971D2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Почетный работник среднего общего образования</w:t>
            </w:r>
          </w:p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24" w:rsidRPr="00E53BB1" w:rsidTr="00583EAF">
        <w:trPr>
          <w:cantSplit/>
          <w:trHeight w:val="430"/>
        </w:trPr>
        <w:tc>
          <w:tcPr>
            <w:tcW w:w="3987" w:type="dxa"/>
            <w:tcBorders>
              <w:left w:val="nil"/>
            </w:tcBorders>
          </w:tcPr>
          <w:p w:rsidR="00DD60FB" w:rsidRPr="00E53BB1" w:rsidRDefault="00E21724" w:rsidP="00DD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 xml:space="preserve">ОУП. 01 </w:t>
            </w:r>
            <w:r w:rsidR="00DD60FB" w:rsidRPr="00E53BB1">
              <w:rPr>
                <w:rFonts w:ascii="Times New Roman" w:hAnsi="Times New Roman"/>
                <w:sz w:val="24"/>
                <w:szCs w:val="24"/>
              </w:rPr>
              <w:tab/>
              <w:t xml:space="preserve">Русский язык </w:t>
            </w:r>
          </w:p>
          <w:p w:rsidR="00E21724" w:rsidRPr="00E53BB1" w:rsidRDefault="00DD60FB" w:rsidP="00DD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ОУП. 02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Литература</w:t>
            </w:r>
          </w:p>
        </w:tc>
        <w:tc>
          <w:tcPr>
            <w:tcW w:w="2278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21724" w:rsidRPr="00E53BB1" w:rsidRDefault="009971D2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 </w:t>
            </w:r>
          </w:p>
        </w:tc>
        <w:tc>
          <w:tcPr>
            <w:tcW w:w="996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971D2" w:rsidRPr="00E53BB1" w:rsidRDefault="009971D2" w:rsidP="009971D2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ОГБУ ДПО КИРО,</w:t>
            </w:r>
          </w:p>
          <w:p w:rsidR="009971D2" w:rsidRPr="00E53BB1" w:rsidRDefault="009971D2" w:rsidP="009971D2">
            <w:pPr>
              <w:spacing w:after="150" w:line="315" w:lineRule="atLeast"/>
              <w:rPr>
                <w:rFonts w:ascii="Times New Roman" w:hAnsi="Times New Roman"/>
                <w:color w:val="353333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color w:val="353333"/>
                <w:sz w:val="24"/>
                <w:szCs w:val="24"/>
              </w:rPr>
              <w:t>ПК, 2018 г.</w:t>
            </w:r>
          </w:p>
          <w:p w:rsidR="00E21724" w:rsidRPr="00E53BB1" w:rsidRDefault="00E21724" w:rsidP="00E2172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21724" w:rsidRPr="00E53BB1" w:rsidRDefault="009971D2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063" w:type="dxa"/>
          </w:tcPr>
          <w:p w:rsidR="00E21724" w:rsidRPr="00E53BB1" w:rsidRDefault="00E21724" w:rsidP="00E2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8D4" w:rsidRPr="00E53BB1" w:rsidRDefault="00AB78D4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230FA7" w:rsidRPr="00E53BB1" w:rsidRDefault="00230FA7" w:rsidP="00A93B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47878" w:rsidRPr="00E53BB1" w:rsidRDefault="00247878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E53802" w:rsidRPr="00E53BB1" w:rsidRDefault="00E53802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E53802" w:rsidRPr="00E53BB1" w:rsidRDefault="00E53802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E53802" w:rsidRPr="00E53BB1" w:rsidRDefault="00E53802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E53802" w:rsidRPr="00E53BB1" w:rsidRDefault="00E53802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E53802" w:rsidRPr="00E53BB1" w:rsidRDefault="00E53802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E53802" w:rsidRPr="00E53BB1" w:rsidRDefault="00E53802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E53802" w:rsidRPr="00E53BB1" w:rsidRDefault="00E53802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4"/>
        </w:rPr>
      </w:pPr>
    </w:p>
    <w:p w:rsidR="00CF28A3" w:rsidRPr="00E53BB1" w:rsidRDefault="00CF28A3" w:rsidP="00A93BC3">
      <w:pPr>
        <w:spacing w:after="0" w:line="240" w:lineRule="auto"/>
        <w:ind w:left="425" w:hanging="425"/>
        <w:jc w:val="center"/>
        <w:rPr>
          <w:rFonts w:ascii="Times New Roman" w:hAnsi="Times New Roman"/>
          <w:sz w:val="28"/>
          <w:szCs w:val="24"/>
        </w:rPr>
      </w:pPr>
    </w:p>
    <w:p w:rsidR="0015236D" w:rsidRPr="00E53BB1" w:rsidRDefault="0015236D" w:rsidP="00A93BC3">
      <w:pPr>
        <w:spacing w:after="0" w:line="240" w:lineRule="auto"/>
        <w:ind w:left="425" w:hanging="425"/>
        <w:jc w:val="center"/>
        <w:rPr>
          <w:rFonts w:ascii="Times New Roman" w:hAnsi="Times New Roman"/>
          <w:sz w:val="28"/>
          <w:szCs w:val="24"/>
        </w:rPr>
      </w:pPr>
      <w:r w:rsidRPr="00E53BB1">
        <w:rPr>
          <w:rFonts w:ascii="Times New Roman" w:hAnsi="Times New Roman"/>
          <w:sz w:val="28"/>
          <w:szCs w:val="24"/>
        </w:rPr>
        <w:t>С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Т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А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Т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И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С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Т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И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Ч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Е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С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К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53BB1">
        <w:rPr>
          <w:rFonts w:ascii="Times New Roman" w:hAnsi="Times New Roman"/>
          <w:sz w:val="28"/>
          <w:szCs w:val="24"/>
        </w:rPr>
        <w:t>И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Й</w:t>
      </w:r>
      <w:proofErr w:type="gramEnd"/>
      <w:r w:rsidRPr="00E53BB1">
        <w:rPr>
          <w:rFonts w:ascii="Times New Roman" w:hAnsi="Times New Roman"/>
          <w:sz w:val="28"/>
          <w:szCs w:val="24"/>
        </w:rPr>
        <w:t xml:space="preserve"> 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О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Т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Ч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Е</w:t>
      </w:r>
      <w:r w:rsidR="0072355E" w:rsidRPr="00E53BB1">
        <w:rPr>
          <w:rFonts w:ascii="Times New Roman" w:hAnsi="Times New Roman"/>
          <w:sz w:val="28"/>
          <w:szCs w:val="24"/>
        </w:rPr>
        <w:t xml:space="preserve"> </w:t>
      </w:r>
      <w:r w:rsidRPr="00E53BB1">
        <w:rPr>
          <w:rFonts w:ascii="Times New Roman" w:hAnsi="Times New Roman"/>
          <w:sz w:val="28"/>
          <w:szCs w:val="24"/>
        </w:rPr>
        <w:t>Т</w:t>
      </w:r>
    </w:p>
    <w:p w:rsidR="0015236D" w:rsidRPr="00E53BB1" w:rsidRDefault="0015236D" w:rsidP="0015236D">
      <w:pPr>
        <w:spacing w:line="240" w:lineRule="auto"/>
        <w:ind w:left="425" w:hanging="425"/>
        <w:jc w:val="center"/>
        <w:rPr>
          <w:rFonts w:ascii="Times New Roman" w:hAnsi="Times New Roman"/>
          <w:sz w:val="28"/>
          <w:szCs w:val="24"/>
        </w:rPr>
      </w:pPr>
      <w:r w:rsidRPr="00E53BB1">
        <w:rPr>
          <w:rFonts w:ascii="Times New Roman" w:hAnsi="Times New Roman"/>
          <w:sz w:val="28"/>
          <w:szCs w:val="24"/>
        </w:rPr>
        <w:t>о работе цикловой комиссии</w:t>
      </w:r>
    </w:p>
    <w:p w:rsidR="0015236D" w:rsidRPr="00E53BB1" w:rsidRDefault="0015236D" w:rsidP="0015236D">
      <w:pPr>
        <w:spacing w:line="240" w:lineRule="auto"/>
        <w:ind w:left="425" w:hanging="425"/>
        <w:jc w:val="center"/>
        <w:rPr>
          <w:rFonts w:ascii="Times New Roman" w:hAnsi="Times New Roman"/>
          <w:sz w:val="28"/>
          <w:szCs w:val="24"/>
        </w:rPr>
      </w:pPr>
      <w:r w:rsidRPr="00E53BB1">
        <w:rPr>
          <w:rFonts w:ascii="Times New Roman" w:hAnsi="Times New Roman"/>
          <w:sz w:val="28"/>
          <w:szCs w:val="24"/>
        </w:rPr>
        <w:t xml:space="preserve">за </w:t>
      </w:r>
      <w:r w:rsidR="003A4B9C" w:rsidRPr="00E53BB1">
        <w:rPr>
          <w:rFonts w:ascii="Times New Roman" w:hAnsi="Times New Roman"/>
          <w:sz w:val="28"/>
          <w:szCs w:val="24"/>
        </w:rPr>
        <w:t>20</w:t>
      </w:r>
      <w:r w:rsidR="00E53802" w:rsidRPr="00E53BB1">
        <w:rPr>
          <w:rFonts w:ascii="Times New Roman" w:hAnsi="Times New Roman"/>
          <w:sz w:val="28"/>
          <w:szCs w:val="24"/>
        </w:rPr>
        <w:t>20</w:t>
      </w:r>
      <w:r w:rsidRPr="00E53BB1">
        <w:rPr>
          <w:rFonts w:ascii="Times New Roman" w:hAnsi="Times New Roman"/>
          <w:sz w:val="28"/>
          <w:szCs w:val="24"/>
        </w:rPr>
        <w:t xml:space="preserve"> /</w:t>
      </w:r>
      <w:r w:rsidR="009971D2" w:rsidRPr="00E53BB1">
        <w:rPr>
          <w:rFonts w:ascii="Times New Roman" w:hAnsi="Times New Roman"/>
          <w:sz w:val="28"/>
          <w:szCs w:val="24"/>
        </w:rPr>
        <w:t>202</w:t>
      </w:r>
      <w:r w:rsidR="00E53802" w:rsidRPr="00E53BB1">
        <w:rPr>
          <w:rFonts w:ascii="Times New Roman" w:hAnsi="Times New Roman"/>
          <w:sz w:val="28"/>
          <w:szCs w:val="24"/>
        </w:rPr>
        <w:t>1</w:t>
      </w:r>
      <w:r w:rsidRPr="00E53BB1">
        <w:rPr>
          <w:rFonts w:ascii="Times New Roman" w:hAnsi="Times New Roman"/>
          <w:sz w:val="28"/>
          <w:szCs w:val="24"/>
        </w:rPr>
        <w:t xml:space="preserve"> учебный год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520"/>
        <w:gridCol w:w="1276"/>
        <w:gridCol w:w="1241"/>
      </w:tblGrid>
      <w:tr w:rsidR="00FE2340" w:rsidRPr="00E53BB1" w:rsidTr="000C2281">
        <w:tc>
          <w:tcPr>
            <w:tcW w:w="852" w:type="dxa"/>
          </w:tcPr>
          <w:p w:rsidR="00FE2340" w:rsidRPr="00E53BB1" w:rsidRDefault="00FE2340" w:rsidP="004B53E1">
            <w:pPr>
              <w:spacing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№ п \ </w:t>
            </w:r>
            <w:proofErr w:type="gramStart"/>
            <w:r w:rsidRPr="00E53B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0" w:type="dxa"/>
          </w:tcPr>
          <w:p w:rsidR="004D65E1" w:rsidRPr="00E53BB1" w:rsidRDefault="004D65E1" w:rsidP="004D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340" w:rsidRPr="00E53BB1" w:rsidRDefault="00FE2340" w:rsidP="004D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СОДЕРЖАНИЕ ПРОВЕДЕННОЙ РАБОТЫ </w:t>
            </w:r>
          </w:p>
        </w:tc>
        <w:tc>
          <w:tcPr>
            <w:tcW w:w="1276" w:type="dxa"/>
          </w:tcPr>
          <w:p w:rsidR="00FE2340" w:rsidRPr="00E53BB1" w:rsidRDefault="00FE2340" w:rsidP="0015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53BB1">
              <w:rPr>
                <w:rFonts w:ascii="Times New Roman" w:hAnsi="Times New Roman"/>
                <w:sz w:val="20"/>
                <w:szCs w:val="24"/>
              </w:rPr>
              <w:t>Единица</w:t>
            </w:r>
          </w:p>
          <w:p w:rsidR="00FE2340" w:rsidRPr="00E53BB1" w:rsidRDefault="00FE2340" w:rsidP="0015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53BB1">
              <w:rPr>
                <w:rFonts w:ascii="Times New Roman" w:hAnsi="Times New Roman"/>
                <w:sz w:val="20"/>
                <w:szCs w:val="24"/>
              </w:rPr>
              <w:t>измерения</w:t>
            </w:r>
          </w:p>
        </w:tc>
        <w:tc>
          <w:tcPr>
            <w:tcW w:w="1241" w:type="dxa"/>
          </w:tcPr>
          <w:p w:rsidR="00FA0A0B" w:rsidRPr="00E53BB1" w:rsidRDefault="00FA0A0B" w:rsidP="0015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53BB1">
              <w:rPr>
                <w:rFonts w:ascii="Times New Roman" w:hAnsi="Times New Roman"/>
                <w:sz w:val="20"/>
                <w:szCs w:val="24"/>
              </w:rPr>
              <w:t>Количество</w:t>
            </w:r>
          </w:p>
          <w:p w:rsidR="00FE2340" w:rsidRPr="00E53BB1" w:rsidRDefault="00FA0A0B" w:rsidP="00152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53BB1">
              <w:rPr>
                <w:rFonts w:ascii="Times New Roman" w:hAnsi="Times New Roman"/>
                <w:sz w:val="20"/>
                <w:szCs w:val="24"/>
              </w:rPr>
              <w:t>з</w:t>
            </w:r>
            <w:r w:rsidR="00FE2340" w:rsidRPr="00E53BB1">
              <w:rPr>
                <w:rFonts w:ascii="Times New Roman" w:hAnsi="Times New Roman"/>
                <w:sz w:val="20"/>
                <w:szCs w:val="24"/>
              </w:rPr>
              <w:t>а учебный год</w:t>
            </w:r>
          </w:p>
        </w:tc>
      </w:tr>
      <w:tr w:rsidR="00FD6DF4" w:rsidRPr="00E53BB1" w:rsidTr="000C2281">
        <w:tc>
          <w:tcPr>
            <w:tcW w:w="852" w:type="dxa"/>
          </w:tcPr>
          <w:p w:rsidR="00FD6DF4" w:rsidRPr="00E53BB1" w:rsidRDefault="00FD6DF4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D6DF4" w:rsidRPr="00E53BB1" w:rsidRDefault="00FD6DF4" w:rsidP="00690CC9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Количество проведенных заседаний цикловой комиссии</w:t>
            </w:r>
          </w:p>
        </w:tc>
        <w:tc>
          <w:tcPr>
            <w:tcW w:w="1276" w:type="dxa"/>
          </w:tcPr>
          <w:p w:rsidR="00FD6DF4" w:rsidRPr="00E53BB1" w:rsidRDefault="00FD6DF4" w:rsidP="00FD6D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кол.</w:t>
            </w:r>
          </w:p>
        </w:tc>
        <w:tc>
          <w:tcPr>
            <w:tcW w:w="1241" w:type="dxa"/>
          </w:tcPr>
          <w:p w:rsidR="00FD6DF4" w:rsidRPr="00E53BB1" w:rsidRDefault="00E53BB1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E2340" w:rsidRPr="00E53BB1" w:rsidTr="000C2281">
        <w:tc>
          <w:tcPr>
            <w:tcW w:w="852" w:type="dxa"/>
          </w:tcPr>
          <w:p w:rsidR="00FE2340" w:rsidRPr="00E53BB1" w:rsidRDefault="00FE234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E2340" w:rsidRPr="00E53BB1" w:rsidRDefault="004D65E1" w:rsidP="00690CC9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Вы</w:t>
            </w:r>
            <w:r w:rsidR="00FD6DF4" w:rsidRPr="00E53BB1">
              <w:rPr>
                <w:rFonts w:ascii="Times New Roman" w:hAnsi="Times New Roman"/>
              </w:rPr>
              <w:t>п</w:t>
            </w:r>
            <w:r w:rsidRPr="00E53BB1">
              <w:rPr>
                <w:rFonts w:ascii="Times New Roman" w:hAnsi="Times New Roman"/>
              </w:rPr>
              <w:t>олнено</w:t>
            </w:r>
            <w:r w:rsidR="00690CC9" w:rsidRPr="00E53BB1">
              <w:rPr>
                <w:rFonts w:ascii="Times New Roman" w:hAnsi="Times New Roman"/>
              </w:rPr>
              <w:t xml:space="preserve"> методических разработок</w:t>
            </w:r>
            <w:r w:rsidR="00B47C97" w:rsidRPr="00E53BB1">
              <w:rPr>
                <w:rFonts w:ascii="Times New Roman" w:hAnsi="Times New Roman"/>
              </w:rPr>
              <w:t xml:space="preserve"> (открытых уроков, внеурочных мероприятий, методических проектов и т.д.)</w:t>
            </w:r>
          </w:p>
        </w:tc>
        <w:tc>
          <w:tcPr>
            <w:tcW w:w="1276" w:type="dxa"/>
          </w:tcPr>
          <w:p w:rsidR="00FE2340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E2340" w:rsidRPr="00E53BB1" w:rsidRDefault="004633F5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2</w:t>
            </w:r>
          </w:p>
        </w:tc>
      </w:tr>
      <w:tr w:rsidR="00FE2340" w:rsidRPr="00E53BB1" w:rsidTr="000C2281">
        <w:tc>
          <w:tcPr>
            <w:tcW w:w="852" w:type="dxa"/>
          </w:tcPr>
          <w:p w:rsidR="00FE2340" w:rsidRPr="00E53BB1" w:rsidRDefault="00FE234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E2340" w:rsidRPr="00E53BB1" w:rsidRDefault="00690CC9" w:rsidP="000C2281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  <w:bCs/>
              </w:rPr>
              <w:t xml:space="preserve">Наличие </w:t>
            </w:r>
            <w:r w:rsidRPr="00E53BB1">
              <w:rPr>
                <w:rFonts w:ascii="Times New Roman" w:hAnsi="Times New Roman"/>
              </w:rPr>
              <w:t xml:space="preserve">авторских (соавторских) </w:t>
            </w:r>
            <w:r w:rsidRPr="00E53BB1">
              <w:rPr>
                <w:rFonts w:ascii="Times New Roman" w:hAnsi="Times New Roman"/>
                <w:bCs/>
              </w:rPr>
              <w:t>опубликованных материалов</w:t>
            </w:r>
            <w:r w:rsidRPr="00E53BB1">
              <w:rPr>
                <w:rFonts w:ascii="Times New Roman" w:hAnsi="Times New Roman"/>
              </w:rPr>
              <w:t xml:space="preserve"> </w:t>
            </w:r>
            <w:r w:rsidR="00C9554E" w:rsidRPr="00E53BB1">
              <w:rPr>
                <w:rFonts w:ascii="Times New Roman" w:hAnsi="Times New Roman"/>
              </w:rPr>
              <w:t>- н</w:t>
            </w:r>
            <w:r w:rsidRPr="00E53BB1">
              <w:rPr>
                <w:rFonts w:ascii="Times New Roman" w:hAnsi="Times New Roman"/>
              </w:rPr>
              <w:t xml:space="preserve">апечатано методических разработок, статей в сборниках, на персональных сайтах </w:t>
            </w:r>
          </w:p>
        </w:tc>
        <w:tc>
          <w:tcPr>
            <w:tcW w:w="1276" w:type="dxa"/>
          </w:tcPr>
          <w:p w:rsidR="00FE2340" w:rsidRPr="00E53BB1" w:rsidRDefault="00FE2340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DF4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E2340" w:rsidRPr="00E53BB1" w:rsidRDefault="004B1160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6</w:t>
            </w:r>
          </w:p>
        </w:tc>
      </w:tr>
      <w:tr w:rsidR="00FE2340" w:rsidRPr="00E53BB1" w:rsidTr="000C2281">
        <w:tc>
          <w:tcPr>
            <w:tcW w:w="852" w:type="dxa"/>
          </w:tcPr>
          <w:p w:rsidR="00FE2340" w:rsidRPr="00E53BB1" w:rsidRDefault="00FE234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E2340" w:rsidRPr="00E53BB1" w:rsidRDefault="00322314" w:rsidP="0072355E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Транслирование опыта практических результатов профессиональной деятельности</w:t>
            </w:r>
            <w:r w:rsidR="00C9554E" w:rsidRPr="00E53BB1">
              <w:rPr>
                <w:rFonts w:ascii="Times New Roman" w:hAnsi="Times New Roman"/>
              </w:rPr>
              <w:t xml:space="preserve"> - с</w:t>
            </w:r>
            <w:r w:rsidR="00690CC9" w:rsidRPr="00E53BB1">
              <w:rPr>
                <w:rFonts w:ascii="Times New Roman" w:hAnsi="Times New Roman"/>
              </w:rPr>
              <w:t>делано методических сообщений</w:t>
            </w:r>
            <w:r w:rsidR="00C9554E" w:rsidRPr="00E53BB1">
              <w:rPr>
                <w:rFonts w:ascii="Times New Roman" w:hAnsi="Times New Roman"/>
              </w:rPr>
              <w:t>, докладов на заседаниях цикловой комиссии, методического, педагогического советов</w:t>
            </w:r>
          </w:p>
        </w:tc>
        <w:tc>
          <w:tcPr>
            <w:tcW w:w="1276" w:type="dxa"/>
          </w:tcPr>
          <w:p w:rsidR="00FE2340" w:rsidRPr="00E53BB1" w:rsidRDefault="00FE2340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DF4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DF4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E2340" w:rsidRPr="00E53BB1" w:rsidRDefault="001E7D2C" w:rsidP="00723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5</w:t>
            </w:r>
          </w:p>
        </w:tc>
      </w:tr>
      <w:tr w:rsidR="00FE2340" w:rsidRPr="00E53BB1" w:rsidTr="000C2281">
        <w:tc>
          <w:tcPr>
            <w:tcW w:w="852" w:type="dxa"/>
          </w:tcPr>
          <w:p w:rsidR="00FE2340" w:rsidRPr="00E53BB1" w:rsidRDefault="00FE234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E2340" w:rsidRPr="00E53BB1" w:rsidRDefault="00322314" w:rsidP="006D7381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Разработано рабочих программ по ОУП, УД, ПМ </w:t>
            </w:r>
          </w:p>
        </w:tc>
        <w:tc>
          <w:tcPr>
            <w:tcW w:w="1276" w:type="dxa"/>
          </w:tcPr>
          <w:p w:rsidR="00FE2340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E2340" w:rsidRPr="00E53BB1" w:rsidRDefault="001E7D2C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все</w:t>
            </w:r>
          </w:p>
        </w:tc>
      </w:tr>
      <w:tr w:rsidR="00FD6DF4" w:rsidRPr="00E53BB1" w:rsidTr="000C2281">
        <w:tc>
          <w:tcPr>
            <w:tcW w:w="852" w:type="dxa"/>
          </w:tcPr>
          <w:p w:rsidR="00FD6DF4" w:rsidRPr="00E53BB1" w:rsidRDefault="00FD6DF4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D6DF4" w:rsidRPr="00E53BB1" w:rsidRDefault="00FD6DF4" w:rsidP="00424098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Разработано календарно-тематических планов</w:t>
            </w:r>
            <w:r w:rsidR="00424098" w:rsidRPr="00E53BB1">
              <w:rPr>
                <w:rFonts w:ascii="Times New Roman" w:hAnsi="Times New Roman"/>
              </w:rPr>
              <w:t xml:space="preserve"> </w:t>
            </w:r>
            <w:r w:rsidRPr="00E53BB1">
              <w:rPr>
                <w:rFonts w:ascii="Times New Roman" w:hAnsi="Times New Roman"/>
              </w:rPr>
              <w:t>по ОУП, УД, ПМ</w:t>
            </w:r>
          </w:p>
        </w:tc>
        <w:tc>
          <w:tcPr>
            <w:tcW w:w="1276" w:type="dxa"/>
          </w:tcPr>
          <w:p w:rsidR="00FD6DF4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D6DF4" w:rsidRPr="00E53BB1" w:rsidRDefault="001E7D2C" w:rsidP="00C44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все</w:t>
            </w:r>
          </w:p>
        </w:tc>
      </w:tr>
      <w:tr w:rsidR="00FE2340" w:rsidRPr="00E53BB1" w:rsidTr="000C2281">
        <w:tc>
          <w:tcPr>
            <w:tcW w:w="852" w:type="dxa"/>
          </w:tcPr>
          <w:p w:rsidR="00FE2340" w:rsidRPr="00E53BB1" w:rsidRDefault="00FE234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E2340" w:rsidRPr="00E53BB1" w:rsidRDefault="00BE73AA" w:rsidP="00DE288D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Разработано </w:t>
            </w:r>
            <w:r w:rsidR="00DE288D" w:rsidRPr="00E53BB1">
              <w:rPr>
                <w:rFonts w:ascii="Times New Roman" w:hAnsi="Times New Roman"/>
              </w:rPr>
              <w:t>указаний</w:t>
            </w:r>
            <w:r w:rsidRPr="00E53BB1">
              <w:rPr>
                <w:rFonts w:ascii="Times New Roman" w:hAnsi="Times New Roman"/>
              </w:rPr>
              <w:t xml:space="preserve"> для самостоятельной работы обучающихся</w:t>
            </w:r>
          </w:p>
        </w:tc>
        <w:tc>
          <w:tcPr>
            <w:tcW w:w="1276" w:type="dxa"/>
          </w:tcPr>
          <w:p w:rsidR="00FD6DF4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E2340" w:rsidRPr="00E53BB1" w:rsidRDefault="00FE2340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0890" w:rsidRPr="00E53BB1" w:rsidTr="000C2281">
        <w:tc>
          <w:tcPr>
            <w:tcW w:w="852" w:type="dxa"/>
          </w:tcPr>
          <w:p w:rsidR="00820890" w:rsidRPr="00E53BB1" w:rsidRDefault="0082089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D6DF4" w:rsidRPr="00E53BB1" w:rsidRDefault="00820890" w:rsidP="00977DC2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Разработано контрольно – оценочных средств </w:t>
            </w:r>
          </w:p>
          <w:p w:rsidR="00820890" w:rsidRPr="00E53BB1" w:rsidRDefault="00FD6DF4" w:rsidP="00977DC2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по ОУП, УД, ПМ </w:t>
            </w:r>
            <w:r w:rsidR="004D65E1" w:rsidRPr="00E53BB1">
              <w:rPr>
                <w:rFonts w:ascii="Times New Roman" w:hAnsi="Times New Roman"/>
              </w:rPr>
              <w:t xml:space="preserve">в </w:t>
            </w:r>
            <w:r w:rsidR="00820890" w:rsidRPr="00E53BB1">
              <w:rPr>
                <w:rFonts w:ascii="Times New Roman" w:hAnsi="Times New Roman"/>
              </w:rPr>
              <w:t xml:space="preserve">соответствии </w:t>
            </w:r>
            <w:r w:rsidR="004D65E1" w:rsidRPr="00E53BB1">
              <w:rPr>
                <w:rFonts w:ascii="Times New Roman" w:hAnsi="Times New Roman"/>
              </w:rPr>
              <w:t xml:space="preserve"> с учебным плано</w:t>
            </w:r>
            <w:r w:rsidR="00820890" w:rsidRPr="00E53BB1">
              <w:rPr>
                <w:rFonts w:ascii="Times New Roman" w:hAnsi="Times New Roman"/>
              </w:rPr>
              <w:t>м</w:t>
            </w:r>
            <w:r w:rsidRPr="00E53B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FD6DF4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0890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820890" w:rsidRPr="00E53BB1" w:rsidRDefault="004B1160" w:rsidP="00253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все</w:t>
            </w:r>
          </w:p>
        </w:tc>
      </w:tr>
      <w:tr w:rsidR="00FE2340" w:rsidRPr="00E53BB1" w:rsidTr="000C2281">
        <w:tc>
          <w:tcPr>
            <w:tcW w:w="852" w:type="dxa"/>
          </w:tcPr>
          <w:p w:rsidR="00FE2340" w:rsidRPr="00E53BB1" w:rsidRDefault="00FE234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E2340" w:rsidRPr="00E53BB1" w:rsidRDefault="00977DC2" w:rsidP="00977DC2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Проведено открытых занятий</w:t>
            </w:r>
          </w:p>
        </w:tc>
        <w:tc>
          <w:tcPr>
            <w:tcW w:w="1276" w:type="dxa"/>
          </w:tcPr>
          <w:p w:rsidR="00FE2340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E2340" w:rsidRPr="00E53BB1" w:rsidRDefault="004B1160" w:rsidP="00253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1</w:t>
            </w:r>
          </w:p>
        </w:tc>
      </w:tr>
      <w:tr w:rsidR="00977DC2" w:rsidRPr="00E53BB1" w:rsidTr="000C2281">
        <w:tc>
          <w:tcPr>
            <w:tcW w:w="852" w:type="dxa"/>
          </w:tcPr>
          <w:p w:rsidR="00977DC2" w:rsidRPr="00E53BB1" w:rsidRDefault="00977DC2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77DC2" w:rsidRPr="00E53BB1" w:rsidRDefault="00977DC2" w:rsidP="00977DC2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Проведено открытых внеурочных учебных  мероприятий</w:t>
            </w:r>
          </w:p>
        </w:tc>
        <w:tc>
          <w:tcPr>
            <w:tcW w:w="1276" w:type="dxa"/>
          </w:tcPr>
          <w:p w:rsidR="00977DC2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977DC2" w:rsidRPr="00E53BB1" w:rsidRDefault="00977DC2" w:rsidP="00253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7DC2" w:rsidRPr="00E53BB1" w:rsidTr="003A4B9C">
        <w:trPr>
          <w:trHeight w:val="329"/>
        </w:trPr>
        <w:tc>
          <w:tcPr>
            <w:tcW w:w="852" w:type="dxa"/>
          </w:tcPr>
          <w:p w:rsidR="00977DC2" w:rsidRPr="00E53BB1" w:rsidRDefault="00977DC2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977DC2" w:rsidRPr="00E53BB1" w:rsidRDefault="00977DC2" w:rsidP="00977DC2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Проведено открытых внеурочных воспитательных мероприятий</w:t>
            </w:r>
          </w:p>
        </w:tc>
        <w:tc>
          <w:tcPr>
            <w:tcW w:w="1276" w:type="dxa"/>
          </w:tcPr>
          <w:p w:rsidR="00977DC2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977DC2" w:rsidRPr="00E53BB1" w:rsidRDefault="004B1160" w:rsidP="00253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3</w:t>
            </w:r>
          </w:p>
        </w:tc>
      </w:tr>
      <w:tr w:rsidR="00FE2340" w:rsidRPr="00E53BB1" w:rsidTr="000C2281">
        <w:tc>
          <w:tcPr>
            <w:tcW w:w="852" w:type="dxa"/>
          </w:tcPr>
          <w:p w:rsidR="00FE2340" w:rsidRPr="00E53BB1" w:rsidRDefault="00FE234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E2340" w:rsidRPr="00E53BB1" w:rsidRDefault="00977DC2" w:rsidP="00977D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3BB1">
              <w:rPr>
                <w:rFonts w:ascii="Times New Roman" w:hAnsi="Times New Roman"/>
              </w:rPr>
              <w:t>Взаимопосещено</w:t>
            </w:r>
            <w:proofErr w:type="spellEnd"/>
            <w:r w:rsidRPr="00E53BB1">
              <w:rPr>
                <w:rFonts w:ascii="Times New Roman" w:hAnsi="Times New Roman"/>
              </w:rPr>
              <w:t xml:space="preserve"> занятий преподавателей</w:t>
            </w:r>
          </w:p>
        </w:tc>
        <w:tc>
          <w:tcPr>
            <w:tcW w:w="1276" w:type="dxa"/>
          </w:tcPr>
          <w:p w:rsidR="00FE2340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E2340" w:rsidRPr="00E53BB1" w:rsidRDefault="003139AB" w:rsidP="00313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10</w:t>
            </w:r>
          </w:p>
        </w:tc>
      </w:tr>
      <w:tr w:rsidR="00FE2340" w:rsidRPr="00E53BB1" w:rsidTr="000C2281">
        <w:tc>
          <w:tcPr>
            <w:tcW w:w="852" w:type="dxa"/>
          </w:tcPr>
          <w:p w:rsidR="00FE2340" w:rsidRPr="00E53BB1" w:rsidRDefault="00FE2340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E2340" w:rsidRPr="00E53BB1" w:rsidRDefault="00977DC2" w:rsidP="00C442E2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Количество проведенных </w:t>
            </w:r>
            <w:r w:rsidR="00C442E2" w:rsidRPr="00E53BB1">
              <w:rPr>
                <w:rFonts w:ascii="Times New Roman" w:hAnsi="Times New Roman"/>
              </w:rPr>
              <w:t xml:space="preserve">на производстве занятий, </w:t>
            </w:r>
            <w:r w:rsidRPr="00E53BB1">
              <w:rPr>
                <w:rFonts w:ascii="Times New Roman" w:hAnsi="Times New Roman"/>
              </w:rPr>
              <w:t>экскурсий</w:t>
            </w:r>
          </w:p>
        </w:tc>
        <w:tc>
          <w:tcPr>
            <w:tcW w:w="1276" w:type="dxa"/>
          </w:tcPr>
          <w:p w:rsidR="00FE2340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E2340" w:rsidRPr="00E53BB1" w:rsidRDefault="00FE2340" w:rsidP="00313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7DC2" w:rsidRPr="00E53BB1" w:rsidTr="000C2281">
        <w:tc>
          <w:tcPr>
            <w:tcW w:w="852" w:type="dxa"/>
          </w:tcPr>
          <w:p w:rsidR="00977DC2" w:rsidRPr="00E53BB1" w:rsidRDefault="00977DC2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ED731B" w:rsidRPr="00E53BB1" w:rsidRDefault="00977DC2" w:rsidP="00FD6DF4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Проведено конференций </w:t>
            </w:r>
            <w:r w:rsidR="00821A13" w:rsidRPr="00E53BB1">
              <w:rPr>
                <w:rFonts w:ascii="Times New Roman" w:hAnsi="Times New Roman"/>
              </w:rPr>
              <w:t xml:space="preserve">по проблемам </w:t>
            </w:r>
            <w:r w:rsidR="00FD6DF4" w:rsidRPr="00E53BB1">
              <w:rPr>
                <w:rFonts w:ascii="Times New Roman" w:hAnsi="Times New Roman"/>
              </w:rPr>
              <w:t xml:space="preserve">реализуемых  </w:t>
            </w:r>
          </w:p>
          <w:p w:rsidR="00977DC2" w:rsidRPr="00E53BB1" w:rsidRDefault="00FD6DF4" w:rsidP="00FD6DF4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ОПОП ППССЗ </w:t>
            </w:r>
          </w:p>
        </w:tc>
        <w:tc>
          <w:tcPr>
            <w:tcW w:w="1276" w:type="dxa"/>
          </w:tcPr>
          <w:p w:rsidR="00977DC2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977DC2" w:rsidRPr="00E53BB1" w:rsidRDefault="00977DC2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0A0B" w:rsidRPr="00E53BB1" w:rsidTr="000C2281">
        <w:tc>
          <w:tcPr>
            <w:tcW w:w="852" w:type="dxa"/>
          </w:tcPr>
          <w:p w:rsidR="00FA0A0B" w:rsidRPr="00E53BB1" w:rsidRDefault="00FA0A0B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A0A0B" w:rsidRPr="00E53BB1" w:rsidRDefault="00FA0A0B" w:rsidP="000C2281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Проведено уроков с применением ИК - технологий, в том числе компьютерного тестирования</w:t>
            </w:r>
          </w:p>
        </w:tc>
        <w:tc>
          <w:tcPr>
            <w:tcW w:w="1276" w:type="dxa"/>
          </w:tcPr>
          <w:p w:rsidR="00FA0A0B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A0A0B" w:rsidRPr="00E53BB1" w:rsidRDefault="004B1160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2</w:t>
            </w:r>
          </w:p>
        </w:tc>
      </w:tr>
      <w:tr w:rsidR="00FA0A0B" w:rsidRPr="00E53BB1" w:rsidTr="000C2281">
        <w:tc>
          <w:tcPr>
            <w:tcW w:w="852" w:type="dxa"/>
          </w:tcPr>
          <w:p w:rsidR="00FA0A0B" w:rsidRPr="00E53BB1" w:rsidRDefault="00FA0A0B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C442E2" w:rsidRPr="00E53BB1" w:rsidRDefault="00FA0A0B" w:rsidP="00FA0A0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53BB1">
              <w:rPr>
                <w:rFonts w:ascii="Times New Roman" w:hAnsi="Times New Roman"/>
              </w:rPr>
              <w:t xml:space="preserve">Изготовлено учебно-наглядных пособий (каталогов, плакатов, </w:t>
            </w:r>
            <w:proofErr w:type="gramEnd"/>
          </w:p>
          <w:p w:rsidR="00FA0A0B" w:rsidRPr="00E53BB1" w:rsidRDefault="00FA0A0B" w:rsidP="00FA0A0B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в том числе </w:t>
            </w:r>
            <w:proofErr w:type="gramStart"/>
            <w:r w:rsidRPr="00E53BB1">
              <w:rPr>
                <w:rFonts w:ascii="Times New Roman" w:hAnsi="Times New Roman"/>
              </w:rPr>
              <w:t>электронных</w:t>
            </w:r>
            <w:proofErr w:type="gramEnd"/>
            <w:r w:rsidRPr="00E53BB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FA0A0B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A0A0B" w:rsidRPr="00E53BB1" w:rsidRDefault="00FA0A0B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0A0B" w:rsidRPr="00E53BB1" w:rsidTr="000C2281">
        <w:tc>
          <w:tcPr>
            <w:tcW w:w="852" w:type="dxa"/>
          </w:tcPr>
          <w:p w:rsidR="00FA0A0B" w:rsidRPr="00E53BB1" w:rsidRDefault="00FA0A0B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A0A0B" w:rsidRPr="00E53BB1" w:rsidRDefault="00FA0A0B" w:rsidP="000C2281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Количество реальных дипломных (курсовых)</w:t>
            </w:r>
            <w:r w:rsidR="000C2281" w:rsidRPr="00E53BB1">
              <w:rPr>
                <w:rFonts w:ascii="Times New Roman" w:hAnsi="Times New Roman"/>
              </w:rPr>
              <w:t xml:space="preserve"> </w:t>
            </w:r>
            <w:r w:rsidRPr="00E53BB1">
              <w:rPr>
                <w:rFonts w:ascii="Times New Roman" w:hAnsi="Times New Roman"/>
              </w:rPr>
              <w:t>проектов (работ)</w:t>
            </w:r>
          </w:p>
        </w:tc>
        <w:tc>
          <w:tcPr>
            <w:tcW w:w="1276" w:type="dxa"/>
          </w:tcPr>
          <w:p w:rsidR="00FA0A0B" w:rsidRPr="00E53BB1" w:rsidRDefault="00FD6DF4" w:rsidP="000C2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A0A0B" w:rsidRPr="00E53BB1" w:rsidRDefault="00FA0A0B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0A0B" w:rsidRPr="00E53BB1" w:rsidTr="000C2281">
        <w:tc>
          <w:tcPr>
            <w:tcW w:w="852" w:type="dxa"/>
          </w:tcPr>
          <w:p w:rsidR="00FA0A0B" w:rsidRPr="00E53BB1" w:rsidRDefault="00FA0A0B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A0A0B" w:rsidRPr="00E53BB1" w:rsidRDefault="00DE288D" w:rsidP="00424098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Количество преподавателей, применяющих д</w:t>
            </w:r>
            <w:r w:rsidR="00C9554E" w:rsidRPr="00E53BB1">
              <w:rPr>
                <w:rFonts w:ascii="Times New Roman" w:hAnsi="Times New Roman"/>
              </w:rPr>
              <w:t>истанционные образователь</w:t>
            </w:r>
            <w:r w:rsidRPr="00E53BB1">
              <w:rPr>
                <w:rFonts w:ascii="Times New Roman" w:hAnsi="Times New Roman"/>
              </w:rPr>
              <w:t xml:space="preserve">ные технологии в системе работы, в том числе </w:t>
            </w:r>
            <w:r w:rsidR="00820890" w:rsidRPr="00E53BB1">
              <w:rPr>
                <w:rFonts w:ascii="Times New Roman" w:hAnsi="Times New Roman"/>
              </w:rPr>
              <w:t>имеющи</w:t>
            </w:r>
            <w:r w:rsidR="004D65E1" w:rsidRPr="00E53BB1">
              <w:rPr>
                <w:rFonts w:ascii="Times New Roman" w:hAnsi="Times New Roman"/>
              </w:rPr>
              <w:t>х</w:t>
            </w:r>
            <w:r w:rsidR="00820890" w:rsidRPr="00E53BB1">
              <w:rPr>
                <w:rFonts w:ascii="Times New Roman" w:hAnsi="Times New Roman"/>
              </w:rPr>
              <w:t xml:space="preserve"> персональные сайты</w:t>
            </w:r>
            <w:r w:rsidR="004D65E1" w:rsidRPr="00E53BB1">
              <w:rPr>
                <w:rFonts w:ascii="Times New Roman" w:hAnsi="Times New Roman"/>
              </w:rPr>
              <w:t xml:space="preserve"> </w:t>
            </w:r>
            <w:r w:rsidR="00820890" w:rsidRPr="00E53BB1">
              <w:rPr>
                <w:rFonts w:ascii="Times New Roman" w:hAnsi="Times New Roman"/>
              </w:rPr>
              <w:t>(блоги)</w:t>
            </w:r>
          </w:p>
        </w:tc>
        <w:tc>
          <w:tcPr>
            <w:tcW w:w="1276" w:type="dxa"/>
          </w:tcPr>
          <w:p w:rsidR="000C2281" w:rsidRPr="00E53BB1" w:rsidRDefault="000C2281" w:rsidP="00ED7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2281" w:rsidRPr="00E53BB1" w:rsidRDefault="000C2281" w:rsidP="00ED7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0A0B" w:rsidRPr="00E53BB1" w:rsidRDefault="00FD6DF4" w:rsidP="00ED7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FA0A0B" w:rsidRPr="00E53BB1" w:rsidRDefault="004B1160" w:rsidP="00313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8</w:t>
            </w:r>
          </w:p>
        </w:tc>
      </w:tr>
      <w:tr w:rsidR="00ED731B" w:rsidRPr="00E53BB1" w:rsidTr="000C2281">
        <w:tc>
          <w:tcPr>
            <w:tcW w:w="852" w:type="dxa"/>
          </w:tcPr>
          <w:p w:rsidR="00ED731B" w:rsidRPr="00E53BB1" w:rsidRDefault="00ED731B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ED731B" w:rsidRPr="00E53BB1" w:rsidRDefault="00ED731B" w:rsidP="00424098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Подготовлено обучающихся к участию в олимпиадах, конференциях, конкурсах профессионального мастерства</w:t>
            </w:r>
          </w:p>
        </w:tc>
        <w:tc>
          <w:tcPr>
            <w:tcW w:w="1276" w:type="dxa"/>
          </w:tcPr>
          <w:p w:rsidR="00ED731B" w:rsidRPr="00E53BB1" w:rsidRDefault="00ED731B" w:rsidP="00ED7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731B" w:rsidRPr="00E53BB1" w:rsidRDefault="00ED731B" w:rsidP="00ED7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ED731B" w:rsidRPr="00E53BB1" w:rsidRDefault="00ED731B" w:rsidP="003139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731B" w:rsidRPr="00E53BB1" w:rsidTr="000C2281">
        <w:tc>
          <w:tcPr>
            <w:tcW w:w="852" w:type="dxa"/>
          </w:tcPr>
          <w:p w:rsidR="00ED731B" w:rsidRPr="00E53BB1" w:rsidRDefault="00ED731B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ED731B" w:rsidRPr="00E53BB1" w:rsidRDefault="00ED731B" w:rsidP="000C2281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Количество преподавателей, прошедших повышение квалификации</w:t>
            </w:r>
          </w:p>
        </w:tc>
        <w:tc>
          <w:tcPr>
            <w:tcW w:w="1276" w:type="dxa"/>
          </w:tcPr>
          <w:p w:rsidR="00ED731B" w:rsidRPr="00E53BB1" w:rsidRDefault="00ED731B" w:rsidP="00ED7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731B" w:rsidRPr="00E53BB1" w:rsidRDefault="00ED731B" w:rsidP="00ED7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sym w:font="Symbol" w:char="F0B2"/>
            </w:r>
          </w:p>
        </w:tc>
        <w:tc>
          <w:tcPr>
            <w:tcW w:w="1241" w:type="dxa"/>
          </w:tcPr>
          <w:p w:rsidR="00ED731B" w:rsidRPr="00E53BB1" w:rsidRDefault="00E21724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5</w:t>
            </w:r>
          </w:p>
        </w:tc>
      </w:tr>
      <w:tr w:rsidR="00FA0A0B" w:rsidRPr="00E53BB1" w:rsidTr="000C2281">
        <w:tc>
          <w:tcPr>
            <w:tcW w:w="852" w:type="dxa"/>
          </w:tcPr>
          <w:p w:rsidR="00FA0A0B" w:rsidRPr="00E53BB1" w:rsidRDefault="00FA0A0B" w:rsidP="00FD6DF4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A0A0B" w:rsidRPr="00E53BB1" w:rsidRDefault="00DE288D" w:rsidP="000C2281">
            <w:pPr>
              <w:spacing w:after="0" w:line="240" w:lineRule="auto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Подготовлен творческий отчет о работе цикловой комиссии </w:t>
            </w:r>
          </w:p>
        </w:tc>
        <w:tc>
          <w:tcPr>
            <w:tcW w:w="1276" w:type="dxa"/>
          </w:tcPr>
          <w:p w:rsidR="00FA0A0B" w:rsidRPr="00E53BB1" w:rsidRDefault="00FA0A0B" w:rsidP="00ED7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FA0A0B" w:rsidRPr="00E53BB1" w:rsidRDefault="003139AB" w:rsidP="00152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>1</w:t>
            </w:r>
          </w:p>
        </w:tc>
      </w:tr>
    </w:tbl>
    <w:p w:rsidR="0015236D" w:rsidRPr="00E53BB1" w:rsidRDefault="0072355E" w:rsidP="000C2281">
      <w:pPr>
        <w:spacing w:before="24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4"/>
          <w:szCs w:val="24"/>
        </w:rPr>
        <w:t>Председател</w:t>
      </w:r>
      <w:r w:rsidR="003139AB" w:rsidRPr="00E53BB1">
        <w:rPr>
          <w:rFonts w:ascii="Times New Roman" w:hAnsi="Times New Roman"/>
          <w:sz w:val="24"/>
          <w:szCs w:val="24"/>
        </w:rPr>
        <w:t>ь цик</w:t>
      </w:r>
      <w:r w:rsidR="004B1160" w:rsidRPr="00E53BB1">
        <w:rPr>
          <w:rFonts w:ascii="Times New Roman" w:hAnsi="Times New Roman"/>
          <w:sz w:val="24"/>
          <w:szCs w:val="24"/>
        </w:rPr>
        <w:t>ловой комиссии __ Есипов Д.А</w:t>
      </w:r>
      <w:r w:rsidR="003139AB" w:rsidRPr="00E53BB1">
        <w:rPr>
          <w:rFonts w:ascii="Times New Roman" w:hAnsi="Times New Roman"/>
          <w:sz w:val="24"/>
          <w:szCs w:val="24"/>
        </w:rPr>
        <w:t>.</w:t>
      </w:r>
      <w:r w:rsidRPr="00E53BB1">
        <w:rPr>
          <w:rFonts w:ascii="Times New Roman" w:hAnsi="Times New Roman"/>
          <w:sz w:val="24"/>
          <w:szCs w:val="24"/>
        </w:rPr>
        <w:t>___</w:t>
      </w:r>
      <w:r w:rsidR="00ED731B" w:rsidRPr="00E53BB1">
        <w:rPr>
          <w:rFonts w:ascii="Times New Roman" w:hAnsi="Times New Roman"/>
          <w:sz w:val="24"/>
          <w:szCs w:val="24"/>
        </w:rPr>
        <w:t>____</w:t>
      </w:r>
      <w:r w:rsidRPr="00E53BB1">
        <w:rPr>
          <w:rFonts w:ascii="Times New Roman" w:hAnsi="Times New Roman"/>
          <w:sz w:val="24"/>
          <w:szCs w:val="24"/>
        </w:rPr>
        <w:t>_____</w:t>
      </w:r>
      <w:r w:rsidR="000C2281" w:rsidRPr="00E53BB1">
        <w:rPr>
          <w:rFonts w:ascii="Times New Roman" w:hAnsi="Times New Roman"/>
          <w:sz w:val="24"/>
          <w:szCs w:val="24"/>
        </w:rPr>
        <w:t xml:space="preserve"> ______________</w:t>
      </w:r>
    </w:p>
    <w:p w:rsidR="0072355E" w:rsidRPr="00E53BB1" w:rsidRDefault="0072355E" w:rsidP="0015236D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53BB1"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  <w:r w:rsidR="00ED731B" w:rsidRPr="00E53BB1"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  <w:r w:rsidRPr="00E53BB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</w:t>
      </w:r>
      <w:r w:rsidR="004D65E1" w:rsidRPr="00E53BB1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E53BB1">
        <w:rPr>
          <w:rFonts w:ascii="Times New Roman" w:hAnsi="Times New Roman"/>
          <w:sz w:val="24"/>
          <w:szCs w:val="24"/>
          <w:vertAlign w:val="superscript"/>
        </w:rPr>
        <w:t xml:space="preserve">   (Ф.И.О.</w:t>
      </w:r>
      <w:r w:rsidR="000C2281" w:rsidRPr="00E53BB1">
        <w:rPr>
          <w:rFonts w:ascii="Times New Roman" w:hAnsi="Times New Roman"/>
          <w:sz w:val="24"/>
          <w:szCs w:val="24"/>
          <w:vertAlign w:val="superscript"/>
        </w:rPr>
        <w:t xml:space="preserve">)                           </w:t>
      </w:r>
      <w:r w:rsidR="003411FF" w:rsidRPr="00E53BB1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="000C2281" w:rsidRPr="00E53BB1">
        <w:rPr>
          <w:rFonts w:ascii="Times New Roman" w:hAnsi="Times New Roman"/>
          <w:sz w:val="24"/>
          <w:szCs w:val="24"/>
          <w:vertAlign w:val="superscript"/>
        </w:rPr>
        <w:t xml:space="preserve">        (</w:t>
      </w:r>
      <w:r w:rsidRPr="00E53BB1">
        <w:rPr>
          <w:rFonts w:ascii="Times New Roman" w:hAnsi="Times New Roman"/>
          <w:sz w:val="24"/>
          <w:szCs w:val="24"/>
          <w:vertAlign w:val="superscript"/>
        </w:rPr>
        <w:t>подпись)</w:t>
      </w:r>
    </w:p>
    <w:p w:rsidR="004B53E1" w:rsidRPr="00E53BB1" w:rsidRDefault="0072355E" w:rsidP="000C2281">
      <w:pPr>
        <w:spacing w:after="0" w:line="240" w:lineRule="auto"/>
        <w:ind w:left="425" w:hanging="425"/>
        <w:jc w:val="right"/>
        <w:rPr>
          <w:rFonts w:ascii="Times New Roman" w:hAnsi="Times New Roman"/>
          <w:sz w:val="24"/>
          <w:szCs w:val="24"/>
        </w:rPr>
      </w:pPr>
      <w:r w:rsidRPr="00E53BB1">
        <w:rPr>
          <w:rFonts w:ascii="Times New Roman" w:hAnsi="Times New Roman"/>
          <w:sz w:val="24"/>
          <w:szCs w:val="24"/>
        </w:rPr>
        <w:t>«__</w:t>
      </w:r>
      <w:r w:rsidR="00E21724" w:rsidRPr="00E53BB1">
        <w:rPr>
          <w:rFonts w:ascii="Times New Roman" w:hAnsi="Times New Roman"/>
          <w:sz w:val="24"/>
          <w:szCs w:val="24"/>
        </w:rPr>
        <w:t>1__» _июля_20</w:t>
      </w:r>
      <w:r w:rsidR="00E53802" w:rsidRPr="00E53BB1">
        <w:rPr>
          <w:rFonts w:ascii="Times New Roman" w:hAnsi="Times New Roman"/>
          <w:sz w:val="24"/>
          <w:szCs w:val="24"/>
        </w:rPr>
        <w:t>21</w:t>
      </w:r>
      <w:r w:rsidR="00E21724" w:rsidRPr="00E53BB1">
        <w:rPr>
          <w:rFonts w:ascii="Times New Roman" w:hAnsi="Times New Roman"/>
          <w:sz w:val="24"/>
          <w:szCs w:val="24"/>
        </w:rPr>
        <w:t xml:space="preserve"> </w:t>
      </w:r>
      <w:r w:rsidRPr="00E53BB1">
        <w:rPr>
          <w:rFonts w:ascii="Times New Roman" w:hAnsi="Times New Roman"/>
          <w:sz w:val="24"/>
          <w:szCs w:val="24"/>
        </w:rPr>
        <w:t>года</w:t>
      </w:r>
    </w:p>
    <w:p w:rsidR="003411FF" w:rsidRPr="00E53BB1" w:rsidRDefault="006D7381" w:rsidP="004749FD">
      <w:pPr>
        <w:spacing w:after="0" w:line="240" w:lineRule="auto"/>
        <w:ind w:left="425" w:hanging="425"/>
        <w:jc w:val="center"/>
        <w:rPr>
          <w:rFonts w:ascii="Times New Roman" w:hAnsi="Times New Roman"/>
          <w:sz w:val="28"/>
          <w:szCs w:val="24"/>
        </w:rPr>
      </w:pPr>
      <w:r w:rsidRPr="00E53BB1">
        <w:rPr>
          <w:rFonts w:ascii="Times New Roman" w:hAnsi="Times New Roman"/>
          <w:sz w:val="24"/>
          <w:szCs w:val="24"/>
        </w:rPr>
        <w:br w:type="page"/>
      </w:r>
      <w:proofErr w:type="gramStart"/>
      <w:r w:rsidR="003411FF" w:rsidRPr="00E53BB1">
        <w:rPr>
          <w:rFonts w:ascii="Times New Roman" w:hAnsi="Times New Roman"/>
          <w:sz w:val="28"/>
          <w:szCs w:val="24"/>
        </w:rPr>
        <w:lastRenderedPageBreak/>
        <w:t>П</w:t>
      </w:r>
      <w:proofErr w:type="gramEnd"/>
      <w:r w:rsidR="003411FF" w:rsidRPr="00E53BB1">
        <w:rPr>
          <w:rFonts w:ascii="Times New Roman" w:hAnsi="Times New Roman"/>
          <w:sz w:val="28"/>
          <w:szCs w:val="24"/>
        </w:rPr>
        <w:t xml:space="preserve"> Е Р Е Ч Е Н Ь</w:t>
      </w:r>
    </w:p>
    <w:p w:rsidR="003411FF" w:rsidRPr="00E53BB1" w:rsidRDefault="003411FF" w:rsidP="003411FF">
      <w:pPr>
        <w:spacing w:after="0" w:line="240" w:lineRule="auto"/>
        <w:ind w:left="425" w:hanging="425"/>
        <w:jc w:val="center"/>
        <w:rPr>
          <w:rFonts w:ascii="Times New Roman" w:hAnsi="Times New Roman"/>
          <w:sz w:val="28"/>
          <w:szCs w:val="24"/>
        </w:rPr>
      </w:pPr>
      <w:r w:rsidRPr="00E53BB1">
        <w:rPr>
          <w:rFonts w:ascii="Times New Roman" w:hAnsi="Times New Roman"/>
          <w:sz w:val="28"/>
          <w:szCs w:val="24"/>
        </w:rPr>
        <w:t>методических разработок,</w:t>
      </w:r>
    </w:p>
    <w:p w:rsidR="003411FF" w:rsidRPr="00E53BB1" w:rsidRDefault="003411FF" w:rsidP="003411FF">
      <w:pPr>
        <w:spacing w:after="0" w:line="240" w:lineRule="auto"/>
        <w:ind w:left="425" w:hanging="425"/>
        <w:jc w:val="center"/>
        <w:rPr>
          <w:rFonts w:ascii="Times New Roman" w:hAnsi="Times New Roman"/>
          <w:sz w:val="28"/>
          <w:szCs w:val="24"/>
        </w:rPr>
      </w:pPr>
      <w:r w:rsidRPr="00E53BB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53BB1">
        <w:rPr>
          <w:rFonts w:ascii="Times New Roman" w:hAnsi="Times New Roman"/>
          <w:sz w:val="28"/>
          <w:szCs w:val="24"/>
        </w:rPr>
        <w:t>выполненных</w:t>
      </w:r>
      <w:proofErr w:type="gramEnd"/>
      <w:r w:rsidRPr="00E53BB1">
        <w:rPr>
          <w:rFonts w:ascii="Times New Roman" w:hAnsi="Times New Roman"/>
          <w:sz w:val="28"/>
          <w:szCs w:val="24"/>
        </w:rPr>
        <w:t xml:space="preserve"> преподавателями цикловой комиссии</w:t>
      </w:r>
    </w:p>
    <w:p w:rsidR="00C442E2" w:rsidRPr="00E53BB1" w:rsidRDefault="003411FF" w:rsidP="00A93BC3">
      <w:pPr>
        <w:spacing w:after="0" w:line="240" w:lineRule="auto"/>
        <w:ind w:left="425" w:hanging="425"/>
        <w:jc w:val="center"/>
        <w:rPr>
          <w:rFonts w:ascii="Times New Roman" w:hAnsi="Times New Roman"/>
          <w:sz w:val="28"/>
          <w:szCs w:val="24"/>
        </w:rPr>
      </w:pPr>
      <w:r w:rsidRPr="00E53BB1">
        <w:rPr>
          <w:rFonts w:ascii="Times New Roman" w:hAnsi="Times New Roman"/>
          <w:sz w:val="28"/>
          <w:szCs w:val="24"/>
        </w:rPr>
        <w:t xml:space="preserve">за </w:t>
      </w:r>
      <w:r w:rsidR="00477519" w:rsidRPr="00E53BB1">
        <w:rPr>
          <w:rFonts w:ascii="Times New Roman" w:hAnsi="Times New Roman"/>
          <w:sz w:val="28"/>
          <w:szCs w:val="24"/>
        </w:rPr>
        <w:t>20</w:t>
      </w:r>
      <w:r w:rsidR="00E53802" w:rsidRPr="00E53BB1">
        <w:rPr>
          <w:rFonts w:ascii="Times New Roman" w:hAnsi="Times New Roman"/>
          <w:sz w:val="28"/>
          <w:szCs w:val="24"/>
        </w:rPr>
        <w:t>20</w:t>
      </w:r>
      <w:r w:rsidRPr="00E53BB1">
        <w:rPr>
          <w:rFonts w:ascii="Times New Roman" w:hAnsi="Times New Roman"/>
          <w:sz w:val="28"/>
          <w:szCs w:val="24"/>
        </w:rPr>
        <w:t>/</w:t>
      </w:r>
      <w:r w:rsidR="00477519" w:rsidRPr="00E53BB1">
        <w:rPr>
          <w:rFonts w:ascii="Times New Roman" w:hAnsi="Times New Roman"/>
          <w:sz w:val="28"/>
          <w:szCs w:val="24"/>
        </w:rPr>
        <w:t>20</w:t>
      </w:r>
      <w:r w:rsidR="004633F5" w:rsidRPr="00E53BB1">
        <w:rPr>
          <w:rFonts w:ascii="Times New Roman" w:hAnsi="Times New Roman"/>
          <w:sz w:val="28"/>
          <w:szCs w:val="24"/>
        </w:rPr>
        <w:t>2</w:t>
      </w:r>
      <w:r w:rsidR="00E53802" w:rsidRPr="00E53BB1">
        <w:rPr>
          <w:rFonts w:ascii="Times New Roman" w:hAnsi="Times New Roman"/>
          <w:sz w:val="28"/>
          <w:szCs w:val="24"/>
        </w:rPr>
        <w:t>1</w:t>
      </w:r>
      <w:r w:rsidRPr="00E53BB1">
        <w:rPr>
          <w:rFonts w:ascii="Times New Roman" w:hAnsi="Times New Roman"/>
          <w:sz w:val="28"/>
          <w:szCs w:val="24"/>
        </w:rPr>
        <w:t xml:space="preserve"> учебный год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993"/>
        <w:gridCol w:w="3544"/>
        <w:gridCol w:w="5387"/>
      </w:tblGrid>
      <w:tr w:rsidR="00E15FF0" w:rsidRPr="00E53BB1" w:rsidTr="00C442E2">
        <w:tc>
          <w:tcPr>
            <w:tcW w:w="993" w:type="dxa"/>
          </w:tcPr>
          <w:p w:rsidR="00E15FF0" w:rsidRPr="00E53BB1" w:rsidRDefault="00E15FF0" w:rsidP="003411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</w:rPr>
              <w:t xml:space="preserve">№ </w:t>
            </w:r>
            <w:proofErr w:type="gramStart"/>
            <w:r w:rsidRPr="00E53BB1">
              <w:rPr>
                <w:rFonts w:ascii="Times New Roman" w:hAnsi="Times New Roman"/>
              </w:rPr>
              <w:t>п</w:t>
            </w:r>
            <w:proofErr w:type="gramEnd"/>
            <w:r w:rsidRPr="00E53BB1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</w:tcPr>
          <w:p w:rsidR="00C442E2" w:rsidRPr="00E53BB1" w:rsidRDefault="00E15FF0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BB1">
              <w:rPr>
                <w:rFonts w:ascii="Times New Roman" w:hAnsi="Times New Roman"/>
                <w:sz w:val="24"/>
              </w:rPr>
              <w:t xml:space="preserve">Фамилия, имя, отчество </w:t>
            </w:r>
          </w:p>
          <w:p w:rsidR="00E15FF0" w:rsidRPr="00E53BB1" w:rsidRDefault="00E15FF0" w:rsidP="003411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  <w:sz w:val="24"/>
              </w:rPr>
              <w:t>преподавателя</w:t>
            </w:r>
          </w:p>
        </w:tc>
        <w:tc>
          <w:tcPr>
            <w:tcW w:w="5387" w:type="dxa"/>
          </w:tcPr>
          <w:p w:rsidR="00C442E2" w:rsidRPr="00E53BB1" w:rsidRDefault="00E15FF0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3BB1">
              <w:rPr>
                <w:rFonts w:ascii="Times New Roman" w:hAnsi="Times New Roman"/>
                <w:sz w:val="24"/>
              </w:rPr>
              <w:t>Наименование методической разработки</w:t>
            </w:r>
          </w:p>
          <w:p w:rsidR="00E15FF0" w:rsidRPr="00E53BB1" w:rsidRDefault="00E15FF0" w:rsidP="003411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B1">
              <w:rPr>
                <w:rFonts w:ascii="Times New Roman" w:hAnsi="Times New Roman"/>
                <w:sz w:val="24"/>
              </w:rPr>
              <w:t xml:space="preserve"> </w:t>
            </w:r>
            <w:r w:rsidRPr="00E53BB1">
              <w:rPr>
                <w:rFonts w:ascii="Times New Roman" w:hAnsi="Times New Roman"/>
                <w:sz w:val="20"/>
              </w:rPr>
              <w:t>(</w:t>
            </w:r>
            <w:r w:rsidR="00C442E2" w:rsidRPr="00E53BB1">
              <w:rPr>
                <w:rFonts w:ascii="Times New Roman" w:hAnsi="Times New Roman"/>
                <w:sz w:val="20"/>
              </w:rPr>
              <w:t xml:space="preserve">методические </w:t>
            </w:r>
            <w:r w:rsidRPr="00E53BB1">
              <w:rPr>
                <w:rFonts w:ascii="Times New Roman" w:hAnsi="Times New Roman"/>
                <w:sz w:val="20"/>
              </w:rPr>
              <w:t xml:space="preserve">указания, рекомендации, разработка открытого занятия, внеурочного мероприятии и т.д.) </w:t>
            </w:r>
          </w:p>
        </w:tc>
      </w:tr>
      <w:tr w:rsidR="000D751F" w:rsidRPr="00E53BB1" w:rsidTr="00636F6D">
        <w:trPr>
          <w:trHeight w:val="2788"/>
        </w:trPr>
        <w:tc>
          <w:tcPr>
            <w:tcW w:w="993" w:type="dxa"/>
          </w:tcPr>
          <w:p w:rsidR="000D751F" w:rsidRPr="00E53BB1" w:rsidRDefault="000D751F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544" w:type="dxa"/>
          </w:tcPr>
          <w:p w:rsidR="000D751F" w:rsidRPr="00E53BB1" w:rsidRDefault="004B1160" w:rsidP="00C37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Есипов Дмитрий Александрович</w:t>
            </w:r>
          </w:p>
          <w:p w:rsidR="000D751F" w:rsidRPr="00E53BB1" w:rsidRDefault="000D751F" w:rsidP="00C37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51F" w:rsidRPr="00E53BB1" w:rsidRDefault="000D751F" w:rsidP="00C37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751F" w:rsidRPr="00E53BB1" w:rsidRDefault="000D751F" w:rsidP="00C37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1160" w:rsidRPr="00E53BB1" w:rsidRDefault="000D751F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</w:t>
            </w:r>
            <w:r w:rsidR="00F738B8" w:rsidRPr="00E53BB1">
              <w:rPr>
                <w:rFonts w:ascii="Times New Roman" w:hAnsi="Times New Roman"/>
                <w:sz w:val="30"/>
                <w:szCs w:val="30"/>
              </w:rPr>
              <w:t xml:space="preserve">Корректировка </w:t>
            </w:r>
            <w:r w:rsidR="001E7D2C" w:rsidRPr="00E53BB1">
              <w:rPr>
                <w:rFonts w:ascii="Times New Roman" w:hAnsi="Times New Roman"/>
                <w:sz w:val="30"/>
                <w:szCs w:val="30"/>
              </w:rPr>
              <w:t>рабоч</w:t>
            </w:r>
            <w:r w:rsidR="00F738B8" w:rsidRPr="00E53BB1">
              <w:rPr>
                <w:rFonts w:ascii="Times New Roman" w:hAnsi="Times New Roman"/>
                <w:sz w:val="30"/>
                <w:szCs w:val="30"/>
              </w:rPr>
              <w:t xml:space="preserve">их </w:t>
            </w:r>
            <w:r w:rsidR="001E7D2C" w:rsidRPr="00E53BB1">
              <w:rPr>
                <w:rFonts w:ascii="Times New Roman" w:hAnsi="Times New Roman"/>
                <w:sz w:val="30"/>
                <w:szCs w:val="30"/>
              </w:rPr>
              <w:t xml:space="preserve"> программ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 xml:space="preserve"> и КТП</w:t>
            </w:r>
            <w:r w:rsidR="001E7D2C" w:rsidRPr="00E53BB1">
              <w:rPr>
                <w:rFonts w:ascii="Times New Roman" w:hAnsi="Times New Roman"/>
                <w:sz w:val="30"/>
                <w:szCs w:val="30"/>
              </w:rPr>
              <w:t xml:space="preserve"> по</w:t>
            </w:r>
            <w:r w:rsidR="004B1160" w:rsidRPr="00E53BB1">
              <w:t xml:space="preserve"> 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>ОУП. 03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0D751F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</w:t>
            </w:r>
            <w:r w:rsidR="001E7D2C" w:rsidRPr="00E53BB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4B1160" w:rsidRPr="00E53BB1" w:rsidRDefault="00F738B8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2</w:t>
            </w:r>
            <w:r w:rsidR="000D751F" w:rsidRPr="00E53BB1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0026D6" w:rsidRPr="00E53BB1">
              <w:rPr>
                <w:rFonts w:ascii="Times New Roman" w:hAnsi="Times New Roman"/>
                <w:sz w:val="30"/>
                <w:szCs w:val="30"/>
              </w:rPr>
              <w:t xml:space="preserve">Разработка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и корректировка </w:t>
            </w:r>
            <w:r w:rsidR="000026D6" w:rsidRPr="00E53BB1">
              <w:rPr>
                <w:rFonts w:ascii="Times New Roman" w:hAnsi="Times New Roman"/>
                <w:sz w:val="30"/>
                <w:szCs w:val="30"/>
              </w:rPr>
              <w:t>к</w:t>
            </w:r>
            <w:r w:rsidR="001E7D2C" w:rsidRPr="00E53BB1">
              <w:rPr>
                <w:rFonts w:ascii="Times New Roman" w:hAnsi="Times New Roman"/>
                <w:sz w:val="30"/>
                <w:szCs w:val="30"/>
              </w:rPr>
              <w:t>онтрольно-оценочны</w:t>
            </w:r>
            <w:r w:rsidR="000026D6" w:rsidRPr="00E53BB1">
              <w:rPr>
                <w:rFonts w:ascii="Times New Roman" w:hAnsi="Times New Roman"/>
                <w:sz w:val="30"/>
                <w:szCs w:val="30"/>
              </w:rPr>
              <w:t xml:space="preserve">х </w:t>
            </w:r>
            <w:r w:rsidR="001E7D2C" w:rsidRPr="00E53BB1">
              <w:rPr>
                <w:rFonts w:ascii="Times New Roman" w:hAnsi="Times New Roman"/>
                <w:sz w:val="30"/>
                <w:szCs w:val="30"/>
              </w:rPr>
              <w:t>средств по</w:t>
            </w:r>
            <w:r w:rsidR="00636F6D" w:rsidRPr="00E53BB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0D751F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деятельности.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3. Разработка методических указаний по работе в дистанционном режиме по 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  <w:p w:rsidR="00636F6D" w:rsidRPr="00E53BB1" w:rsidRDefault="00F738B8" w:rsidP="00F738B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751F" w:rsidRPr="00E53BB1" w:rsidTr="001E7D2C">
        <w:trPr>
          <w:trHeight w:val="1765"/>
        </w:trPr>
        <w:tc>
          <w:tcPr>
            <w:tcW w:w="993" w:type="dxa"/>
          </w:tcPr>
          <w:p w:rsidR="000D751F" w:rsidRPr="00E53BB1" w:rsidRDefault="000D751F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544" w:type="dxa"/>
          </w:tcPr>
          <w:p w:rsidR="000D751F" w:rsidRPr="00E53BB1" w:rsidRDefault="004B1160" w:rsidP="00C37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Большакова Марина Владимировна</w:t>
            </w:r>
          </w:p>
        </w:tc>
        <w:tc>
          <w:tcPr>
            <w:tcW w:w="5387" w:type="dxa"/>
          </w:tcPr>
          <w:p w:rsidR="004B1160" w:rsidRPr="00E53BB1" w:rsidRDefault="005C1631" w:rsidP="000D75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 Корректировка рабочих программ по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 xml:space="preserve"> ОУП. 03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язык.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4B1160" w:rsidRPr="00E53BB1" w:rsidRDefault="000D751F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2. 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 xml:space="preserve"> Разработка и корректировка контрольно-оценочных средств по ОГСЭ.04</w:t>
            </w:r>
            <w:r w:rsidR="004B1160"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деятельности.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3. Разработка методических указаний по работе в дистанционном режиме по 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4B1160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0D751F" w:rsidRPr="00E53BB1" w:rsidRDefault="004B1160" w:rsidP="004B116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  <w:p w:rsidR="007F1B8A" w:rsidRPr="00E53BB1" w:rsidRDefault="007F1B8A" w:rsidP="007F1B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D751F" w:rsidRPr="00E53BB1" w:rsidTr="001E7D2C">
        <w:trPr>
          <w:trHeight w:val="1410"/>
        </w:trPr>
        <w:tc>
          <w:tcPr>
            <w:tcW w:w="993" w:type="dxa"/>
          </w:tcPr>
          <w:p w:rsidR="000D751F" w:rsidRPr="00E53BB1" w:rsidRDefault="000D751F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3544" w:type="dxa"/>
          </w:tcPr>
          <w:p w:rsidR="000D751F" w:rsidRPr="00E53BB1" w:rsidRDefault="0060529D" w:rsidP="00C37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Волкова Анна </w:t>
            </w: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Авенировна</w:t>
            </w:r>
            <w:proofErr w:type="spellEnd"/>
          </w:p>
        </w:tc>
        <w:tc>
          <w:tcPr>
            <w:tcW w:w="5387" w:type="dxa"/>
          </w:tcPr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1.Корректировка рабочих  программ и КТП по</w:t>
            </w:r>
            <w:r w:rsidRPr="00E53BB1">
              <w:t xml:space="preserve">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>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деятельности.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2. Разработка и корректировка контрольно-оценочных средств по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lastRenderedPageBreak/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деятельности.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3. Разработка методических указаний по работе в дистанционном режиме по 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0D751F" w:rsidRPr="00E53BB1" w:rsidRDefault="0060529D" w:rsidP="0060529D">
            <w:pPr>
              <w:spacing w:after="0" w:line="240" w:lineRule="auto"/>
              <w:rPr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</w:tc>
      </w:tr>
      <w:tr w:rsidR="000D751F" w:rsidRPr="00E53BB1" w:rsidTr="001E7D2C">
        <w:trPr>
          <w:trHeight w:val="1055"/>
        </w:trPr>
        <w:tc>
          <w:tcPr>
            <w:tcW w:w="993" w:type="dxa"/>
          </w:tcPr>
          <w:p w:rsidR="000D751F" w:rsidRPr="00E53BB1" w:rsidRDefault="000D751F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lastRenderedPageBreak/>
              <w:t>4.</w:t>
            </w:r>
          </w:p>
        </w:tc>
        <w:tc>
          <w:tcPr>
            <w:tcW w:w="3544" w:type="dxa"/>
          </w:tcPr>
          <w:p w:rsidR="000D751F" w:rsidRPr="00E53BB1" w:rsidRDefault="0060529D" w:rsidP="00C37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 xml:space="preserve">Машкина Марина </w:t>
            </w: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Вартановна</w:t>
            </w:r>
            <w:proofErr w:type="spellEnd"/>
          </w:p>
        </w:tc>
        <w:tc>
          <w:tcPr>
            <w:tcW w:w="5387" w:type="dxa"/>
          </w:tcPr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1.Корректировка рабочих  программ и КТП по</w:t>
            </w:r>
            <w:r w:rsidRPr="00E53BB1">
              <w:t xml:space="preserve">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>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2. Разработка и корректировка контрольно-оценочных средств по 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деятельности.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3. Разработка методических указаний по работе в дистанционном режиме по 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0026D6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</w:tc>
      </w:tr>
      <w:tr w:rsidR="00CF28A3" w:rsidRPr="00E53BB1" w:rsidTr="001E7D2C">
        <w:trPr>
          <w:trHeight w:val="1055"/>
        </w:trPr>
        <w:tc>
          <w:tcPr>
            <w:tcW w:w="993" w:type="dxa"/>
          </w:tcPr>
          <w:p w:rsidR="00CF28A3" w:rsidRPr="00E53BB1" w:rsidRDefault="00CF28A3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3544" w:type="dxa"/>
          </w:tcPr>
          <w:p w:rsidR="005C1631" w:rsidRPr="00E53BB1" w:rsidRDefault="0060529D" w:rsidP="00C37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Якимова Ирина Федоровна</w:t>
            </w:r>
          </w:p>
        </w:tc>
        <w:tc>
          <w:tcPr>
            <w:tcW w:w="5387" w:type="dxa"/>
          </w:tcPr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1.Корректировка рабочих  программ и КТП по</w:t>
            </w:r>
            <w:r w:rsidRPr="00E53BB1">
              <w:t xml:space="preserve">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>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2. Разработка и корректировка контрольно-оценочных средств по 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деятельности.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3. Разработка методических указаний по работе в дистанционном режиме по 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CF28A3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</w:tc>
      </w:tr>
      <w:tr w:rsidR="0060529D" w:rsidRPr="00E53BB1" w:rsidTr="001E7D2C">
        <w:trPr>
          <w:trHeight w:val="1055"/>
        </w:trPr>
        <w:tc>
          <w:tcPr>
            <w:tcW w:w="993" w:type="dxa"/>
          </w:tcPr>
          <w:p w:rsidR="0060529D" w:rsidRPr="00E53BB1" w:rsidRDefault="0060529D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3544" w:type="dxa"/>
          </w:tcPr>
          <w:p w:rsidR="0060529D" w:rsidRPr="00E53BB1" w:rsidRDefault="0060529D" w:rsidP="00C37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BB1">
              <w:rPr>
                <w:rFonts w:ascii="Times New Roman" w:hAnsi="Times New Roman"/>
                <w:sz w:val="28"/>
                <w:szCs w:val="28"/>
              </w:rPr>
              <w:t>Комарьков</w:t>
            </w:r>
            <w:proofErr w:type="spellEnd"/>
            <w:r w:rsidRPr="00E53BB1">
              <w:rPr>
                <w:rFonts w:ascii="Times New Roman" w:hAnsi="Times New Roman"/>
                <w:sz w:val="28"/>
                <w:szCs w:val="28"/>
              </w:rPr>
              <w:t xml:space="preserve"> Юрий Дмитриевич</w:t>
            </w:r>
          </w:p>
        </w:tc>
        <w:tc>
          <w:tcPr>
            <w:tcW w:w="5387" w:type="dxa"/>
          </w:tcPr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1.Корректировка рабочих  программ и КТП по</w:t>
            </w:r>
            <w:r w:rsidRPr="00E53BB1">
              <w:t xml:space="preserve">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>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lastRenderedPageBreak/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2. Разработка и корректировка контрольно-оценочных средств по 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деятельности.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3. Разработка методических указаний по работе в дистанционном режиме по ОУП. 03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язык,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ОГСЭ.04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>Иностранный язык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 в профессиональной деятельности,    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ОГСЭ.03 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  <w:t xml:space="preserve">Иностранный язык.  </w:t>
            </w:r>
          </w:p>
        </w:tc>
      </w:tr>
      <w:tr w:rsidR="0060529D" w:rsidRPr="00E53BB1" w:rsidTr="001E7D2C">
        <w:trPr>
          <w:trHeight w:val="1055"/>
        </w:trPr>
        <w:tc>
          <w:tcPr>
            <w:tcW w:w="993" w:type="dxa"/>
          </w:tcPr>
          <w:p w:rsidR="0060529D" w:rsidRPr="00E53BB1" w:rsidRDefault="0060529D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lastRenderedPageBreak/>
              <w:t>7.</w:t>
            </w:r>
          </w:p>
        </w:tc>
        <w:tc>
          <w:tcPr>
            <w:tcW w:w="3544" w:type="dxa"/>
          </w:tcPr>
          <w:p w:rsidR="0060529D" w:rsidRPr="00E53BB1" w:rsidRDefault="0060529D" w:rsidP="00C37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Бойченко Эмилия Владимировна</w:t>
            </w:r>
          </w:p>
        </w:tc>
        <w:tc>
          <w:tcPr>
            <w:tcW w:w="5387" w:type="dxa"/>
          </w:tcPr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1.Корректировка рабочих  программ и КТП по</w:t>
            </w:r>
            <w:r w:rsidRPr="00E53BB1">
              <w:t xml:space="preserve"> 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ОУП. 01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Русский язык</w:t>
            </w:r>
            <w:proofErr w:type="gramStart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ОУП. 02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Литература.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2. Разработка методических указаний по работе в дистанционном режиме </w:t>
            </w:r>
            <w:proofErr w:type="gramStart"/>
            <w:r w:rsidRPr="00E53BB1">
              <w:rPr>
                <w:rFonts w:ascii="Times New Roman" w:hAnsi="Times New Roman"/>
                <w:sz w:val="30"/>
                <w:szCs w:val="30"/>
              </w:rPr>
              <w:t>по</w:t>
            </w:r>
            <w:proofErr w:type="gramEnd"/>
            <w:r w:rsidRPr="00E53BB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ОУП. 01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Русский язык</w:t>
            </w:r>
            <w:proofErr w:type="gramStart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ОУП. 02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Литература</w:t>
            </w:r>
          </w:p>
        </w:tc>
      </w:tr>
      <w:tr w:rsidR="0060529D" w:rsidRPr="00E53BB1" w:rsidTr="001E7D2C">
        <w:trPr>
          <w:trHeight w:val="1055"/>
        </w:trPr>
        <w:tc>
          <w:tcPr>
            <w:tcW w:w="993" w:type="dxa"/>
          </w:tcPr>
          <w:p w:rsidR="0060529D" w:rsidRPr="00E53BB1" w:rsidRDefault="0060529D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3544" w:type="dxa"/>
          </w:tcPr>
          <w:p w:rsidR="0060529D" w:rsidRPr="00E53BB1" w:rsidRDefault="0060529D" w:rsidP="00C37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Дятлова Дарья Алексеевна</w:t>
            </w:r>
          </w:p>
        </w:tc>
        <w:tc>
          <w:tcPr>
            <w:tcW w:w="5387" w:type="dxa"/>
          </w:tcPr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1.Корректировка рабочих  программ и КТП по</w:t>
            </w:r>
            <w:r w:rsidRPr="00E53BB1">
              <w:t xml:space="preserve"> 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ОУП. 01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Русский язык</w:t>
            </w:r>
            <w:proofErr w:type="gramStart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ОУП. 02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Литература.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2. Разработка методических указаний по работе в дистанционном режиме </w:t>
            </w:r>
            <w:proofErr w:type="gramStart"/>
            <w:r w:rsidRPr="00E53BB1">
              <w:rPr>
                <w:rFonts w:ascii="Times New Roman" w:hAnsi="Times New Roman"/>
                <w:sz w:val="30"/>
                <w:szCs w:val="30"/>
              </w:rPr>
              <w:t>по</w:t>
            </w:r>
            <w:proofErr w:type="gramEnd"/>
            <w:r w:rsidRPr="00E53BB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0529D" w:rsidRPr="00E53BB1" w:rsidRDefault="0060529D" w:rsidP="006052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ОУП. 01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Русский язык</w:t>
            </w:r>
            <w:proofErr w:type="gramStart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ОУП. 02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Литература</w:t>
            </w:r>
          </w:p>
        </w:tc>
      </w:tr>
      <w:tr w:rsidR="00E53802" w:rsidRPr="00E53BB1" w:rsidTr="001E7D2C">
        <w:trPr>
          <w:trHeight w:val="1055"/>
        </w:trPr>
        <w:tc>
          <w:tcPr>
            <w:tcW w:w="993" w:type="dxa"/>
          </w:tcPr>
          <w:p w:rsidR="00E53802" w:rsidRPr="00E53BB1" w:rsidRDefault="00E53802" w:rsidP="00341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3544" w:type="dxa"/>
          </w:tcPr>
          <w:p w:rsidR="00E53802" w:rsidRPr="00E53BB1" w:rsidRDefault="00E53802" w:rsidP="00C37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BB1">
              <w:rPr>
                <w:rFonts w:ascii="Times New Roman" w:hAnsi="Times New Roman"/>
                <w:sz w:val="28"/>
                <w:szCs w:val="28"/>
              </w:rPr>
              <w:t>Талдыкина Александра Сергеевна</w:t>
            </w:r>
          </w:p>
        </w:tc>
        <w:tc>
          <w:tcPr>
            <w:tcW w:w="5387" w:type="dxa"/>
          </w:tcPr>
          <w:p w:rsidR="00E53802" w:rsidRPr="00E53BB1" w:rsidRDefault="00E53802" w:rsidP="00E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>1.Корректировка рабочих  программ и КТП по</w:t>
            </w:r>
            <w:r w:rsidRPr="00E53BB1">
              <w:t xml:space="preserve"> 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ОУП. 01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Русский язык</w:t>
            </w:r>
            <w:proofErr w:type="gramStart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ОУП. 02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Литература.</w:t>
            </w:r>
            <w:r w:rsidRPr="00E53BB1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E53802" w:rsidRPr="00E53BB1" w:rsidRDefault="00E53802" w:rsidP="00E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B1">
              <w:rPr>
                <w:rFonts w:ascii="Times New Roman" w:hAnsi="Times New Roman"/>
                <w:sz w:val="30"/>
                <w:szCs w:val="30"/>
              </w:rPr>
              <w:t xml:space="preserve">2. Разработка методических указаний по работе в дистанционном режиме </w:t>
            </w:r>
            <w:proofErr w:type="gramStart"/>
            <w:r w:rsidRPr="00E53BB1">
              <w:rPr>
                <w:rFonts w:ascii="Times New Roman" w:hAnsi="Times New Roman"/>
                <w:sz w:val="30"/>
                <w:szCs w:val="30"/>
              </w:rPr>
              <w:t>по</w:t>
            </w:r>
            <w:proofErr w:type="gramEnd"/>
            <w:r w:rsidRPr="00E53BB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E53802" w:rsidRPr="00E53BB1" w:rsidRDefault="00E53802" w:rsidP="00E538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53BB1">
              <w:rPr>
                <w:rFonts w:ascii="Times New Roman" w:hAnsi="Times New Roman"/>
                <w:sz w:val="24"/>
                <w:szCs w:val="24"/>
              </w:rPr>
              <w:t xml:space="preserve">ОУП. 01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Русский язык</w:t>
            </w:r>
            <w:proofErr w:type="gramStart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3BB1">
              <w:rPr>
                <w:rFonts w:ascii="Times New Roman" w:hAnsi="Times New Roman"/>
                <w:sz w:val="24"/>
                <w:szCs w:val="24"/>
              </w:rPr>
              <w:t xml:space="preserve"> ОУП. 02 </w:t>
            </w:r>
            <w:r w:rsidRPr="00E53BB1">
              <w:rPr>
                <w:rFonts w:ascii="Times New Roman" w:hAnsi="Times New Roman"/>
                <w:sz w:val="24"/>
                <w:szCs w:val="24"/>
              </w:rPr>
              <w:tab/>
              <w:t>Литература</w:t>
            </w:r>
          </w:p>
        </w:tc>
      </w:tr>
    </w:tbl>
    <w:p w:rsidR="00CA27DF" w:rsidRPr="00E53BB1" w:rsidRDefault="00CA27DF" w:rsidP="00A93BC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4262B" w:rsidRPr="00E53BB1" w:rsidRDefault="00D4262B" w:rsidP="00A93BC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739C4" w:rsidRPr="00E53BB1" w:rsidRDefault="00C739C4" w:rsidP="009345BB">
      <w:pPr>
        <w:spacing w:after="0"/>
        <w:ind w:left="425" w:hanging="425"/>
        <w:jc w:val="center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А Н А Л И Т И Ч Е С К </w:t>
      </w:r>
      <w:proofErr w:type="gramStart"/>
      <w:r w:rsidRPr="00E53BB1">
        <w:rPr>
          <w:rFonts w:ascii="Times New Roman" w:hAnsi="Times New Roman"/>
          <w:sz w:val="28"/>
          <w:szCs w:val="28"/>
        </w:rPr>
        <w:t>И Й</w:t>
      </w:r>
      <w:proofErr w:type="gramEnd"/>
      <w:r w:rsidRPr="00E53BB1">
        <w:rPr>
          <w:rFonts w:ascii="Times New Roman" w:hAnsi="Times New Roman"/>
          <w:sz w:val="28"/>
          <w:szCs w:val="28"/>
        </w:rPr>
        <w:t xml:space="preserve">  О Т Ч Е Т </w:t>
      </w:r>
    </w:p>
    <w:p w:rsidR="00C739C4" w:rsidRPr="00E53BB1" w:rsidRDefault="00C739C4" w:rsidP="009345BB">
      <w:pPr>
        <w:spacing w:after="0"/>
        <w:ind w:left="425" w:hanging="425"/>
        <w:jc w:val="center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о работе цикловой комиссии</w:t>
      </w:r>
      <w:r w:rsidR="00D4262B" w:rsidRPr="00E53BB1">
        <w:rPr>
          <w:rFonts w:ascii="Times New Roman" w:hAnsi="Times New Roman"/>
          <w:sz w:val="28"/>
          <w:szCs w:val="28"/>
        </w:rPr>
        <w:t xml:space="preserve"> </w:t>
      </w:r>
      <w:r w:rsidR="0060529D" w:rsidRPr="00E53BB1">
        <w:rPr>
          <w:rFonts w:ascii="Times New Roman" w:hAnsi="Times New Roman"/>
          <w:sz w:val="28"/>
          <w:szCs w:val="28"/>
        </w:rPr>
        <w:t>Иностранных языков и культуры речи</w:t>
      </w:r>
    </w:p>
    <w:p w:rsidR="00C739C4" w:rsidRPr="00E53BB1" w:rsidRDefault="00E53802" w:rsidP="009345BB">
      <w:pPr>
        <w:spacing w:after="0"/>
        <w:ind w:left="425" w:firstLine="142"/>
        <w:jc w:val="center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за 2020</w:t>
      </w:r>
      <w:r w:rsidR="0060529D" w:rsidRPr="00E53BB1">
        <w:rPr>
          <w:rFonts w:ascii="Times New Roman" w:hAnsi="Times New Roman"/>
          <w:sz w:val="28"/>
          <w:szCs w:val="28"/>
        </w:rPr>
        <w:t>/202</w:t>
      </w:r>
      <w:r w:rsidRPr="00E53BB1">
        <w:rPr>
          <w:rFonts w:ascii="Times New Roman" w:hAnsi="Times New Roman"/>
          <w:sz w:val="28"/>
          <w:szCs w:val="28"/>
        </w:rPr>
        <w:t>1</w:t>
      </w:r>
      <w:r w:rsidR="00C739C4" w:rsidRPr="00E53BB1">
        <w:rPr>
          <w:rFonts w:ascii="Times New Roman" w:hAnsi="Times New Roman"/>
          <w:sz w:val="28"/>
          <w:szCs w:val="28"/>
        </w:rPr>
        <w:t xml:space="preserve"> учебный год</w:t>
      </w:r>
    </w:p>
    <w:p w:rsidR="00C739C4" w:rsidRPr="00E53BB1" w:rsidRDefault="00C739C4" w:rsidP="009345B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Достижение современного качества образования путем:</w:t>
      </w:r>
    </w:p>
    <w:p w:rsidR="00C739C4" w:rsidRPr="00E53BB1" w:rsidRDefault="00C739C4" w:rsidP="009345BB">
      <w:pPr>
        <w:numPr>
          <w:ilvl w:val="0"/>
          <w:numId w:val="16"/>
        </w:numPr>
        <w:tabs>
          <w:tab w:val="num" w:pos="900"/>
        </w:tabs>
        <w:spacing w:after="0"/>
        <w:ind w:left="900" w:hanging="18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Методического обеспечения реализации ФГОС нового поколения в условиях работы образовательного учреждения;</w:t>
      </w:r>
    </w:p>
    <w:p w:rsidR="00C739C4" w:rsidRPr="00E53BB1" w:rsidRDefault="00C739C4" w:rsidP="009345BB">
      <w:pPr>
        <w:numPr>
          <w:ilvl w:val="0"/>
          <w:numId w:val="16"/>
        </w:numPr>
        <w:tabs>
          <w:tab w:val="num" w:pos="900"/>
        </w:tabs>
        <w:spacing w:after="0"/>
        <w:ind w:left="900" w:hanging="18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Повышения качества образовательных услуг на основе </w:t>
      </w:r>
      <w:proofErr w:type="spellStart"/>
      <w:r w:rsidRPr="00E53BB1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E53BB1">
        <w:rPr>
          <w:rFonts w:ascii="Times New Roman" w:hAnsi="Times New Roman"/>
          <w:sz w:val="28"/>
          <w:szCs w:val="28"/>
        </w:rPr>
        <w:t xml:space="preserve"> подхода;</w:t>
      </w:r>
    </w:p>
    <w:p w:rsidR="00C739C4" w:rsidRPr="00E53BB1" w:rsidRDefault="00C739C4" w:rsidP="009345BB">
      <w:pPr>
        <w:numPr>
          <w:ilvl w:val="0"/>
          <w:numId w:val="16"/>
        </w:numPr>
        <w:tabs>
          <w:tab w:val="num" w:pos="900"/>
        </w:tabs>
        <w:spacing w:after="0"/>
        <w:ind w:left="900" w:hanging="18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lastRenderedPageBreak/>
        <w:t>Изучения и внедрения в учебный процесс инновационных образовательных технологий обучения;</w:t>
      </w:r>
    </w:p>
    <w:p w:rsidR="00C739C4" w:rsidRPr="00E53BB1" w:rsidRDefault="00C739C4" w:rsidP="009345BB">
      <w:pPr>
        <w:numPr>
          <w:ilvl w:val="0"/>
          <w:numId w:val="16"/>
        </w:numPr>
        <w:tabs>
          <w:tab w:val="num" w:pos="900"/>
        </w:tabs>
        <w:spacing w:after="0"/>
        <w:ind w:left="900" w:hanging="18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Повышения профессионального уровня преподавателей, творческого потенциала педагогического коллектива, стимулирование и развитие исследовательского подхода к учебно-воспитательному процессу.</w:t>
      </w:r>
    </w:p>
    <w:p w:rsidR="00C739C4" w:rsidRPr="00E53BB1" w:rsidRDefault="00C739C4" w:rsidP="009345BB">
      <w:pPr>
        <w:numPr>
          <w:ilvl w:val="0"/>
          <w:numId w:val="16"/>
        </w:numPr>
        <w:tabs>
          <w:tab w:val="num" w:pos="900"/>
        </w:tabs>
        <w:spacing w:after="0"/>
        <w:ind w:left="900" w:hanging="18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Совершенствование методического и профессионального мастерства преподавателей.</w:t>
      </w:r>
    </w:p>
    <w:p w:rsidR="002E7CAE" w:rsidRPr="00E53BB1" w:rsidRDefault="002E7CAE" w:rsidP="009345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6A81" w:rsidRPr="00E53BB1" w:rsidRDefault="00C739C4" w:rsidP="009345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BB1">
        <w:rPr>
          <w:rFonts w:ascii="Times New Roman" w:hAnsi="Times New Roman"/>
          <w:b/>
          <w:sz w:val="28"/>
          <w:szCs w:val="28"/>
        </w:rPr>
        <w:t>Задачи работы цикловой комисси</w:t>
      </w:r>
      <w:r w:rsidR="00356A81" w:rsidRPr="00E53BB1">
        <w:rPr>
          <w:rFonts w:ascii="Times New Roman" w:hAnsi="Times New Roman"/>
          <w:b/>
          <w:sz w:val="28"/>
          <w:szCs w:val="28"/>
        </w:rPr>
        <w:t xml:space="preserve">и   </w:t>
      </w:r>
    </w:p>
    <w:p w:rsidR="002C38F3" w:rsidRPr="00E53BB1" w:rsidRDefault="0060529D" w:rsidP="009345B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1</w:t>
      </w:r>
      <w:r w:rsidR="00356A81" w:rsidRPr="00E53BB1">
        <w:rPr>
          <w:rFonts w:ascii="Times New Roman" w:hAnsi="Times New Roman"/>
          <w:sz w:val="28"/>
          <w:szCs w:val="28"/>
        </w:rPr>
        <w:t xml:space="preserve">. </w:t>
      </w:r>
      <w:r w:rsidRPr="00E53BB1">
        <w:rPr>
          <w:rFonts w:ascii="Times New Roman" w:hAnsi="Times New Roman"/>
          <w:sz w:val="28"/>
          <w:szCs w:val="28"/>
        </w:rPr>
        <w:t>Работа по</w:t>
      </w:r>
      <w:r w:rsidR="002C38F3" w:rsidRPr="00E53BB1">
        <w:rPr>
          <w:rFonts w:ascii="Times New Roman" w:hAnsi="Times New Roman"/>
          <w:sz w:val="28"/>
          <w:szCs w:val="28"/>
        </w:rPr>
        <w:t xml:space="preserve"> о</w:t>
      </w:r>
      <w:r w:rsidRPr="00E53BB1">
        <w:rPr>
          <w:rFonts w:ascii="Times New Roman" w:hAnsi="Times New Roman"/>
          <w:sz w:val="28"/>
          <w:szCs w:val="28"/>
        </w:rPr>
        <w:t>рганизации</w:t>
      </w:r>
      <w:r w:rsidR="00C739C4" w:rsidRPr="00E53BB1">
        <w:rPr>
          <w:rFonts w:ascii="Times New Roman" w:hAnsi="Times New Roman"/>
          <w:sz w:val="28"/>
          <w:szCs w:val="28"/>
        </w:rPr>
        <w:t xml:space="preserve"> методического сопровождения ФГОС</w:t>
      </w:r>
      <w:r w:rsidR="002C38F3" w:rsidRPr="00E53BB1">
        <w:rPr>
          <w:rFonts w:ascii="Times New Roman" w:hAnsi="Times New Roman"/>
          <w:sz w:val="28"/>
          <w:szCs w:val="28"/>
        </w:rPr>
        <w:t>.</w:t>
      </w:r>
      <w:r w:rsidR="00C739C4" w:rsidRPr="00E53BB1">
        <w:rPr>
          <w:rFonts w:ascii="Times New Roman" w:hAnsi="Times New Roman"/>
          <w:sz w:val="28"/>
          <w:szCs w:val="28"/>
        </w:rPr>
        <w:t xml:space="preserve"> </w:t>
      </w:r>
    </w:p>
    <w:p w:rsidR="00C739C4" w:rsidRPr="00E53BB1" w:rsidRDefault="0060529D" w:rsidP="009345B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2</w:t>
      </w:r>
      <w:r w:rsidR="00356A81" w:rsidRPr="00E53BB1">
        <w:rPr>
          <w:rFonts w:ascii="Times New Roman" w:hAnsi="Times New Roman"/>
          <w:sz w:val="28"/>
          <w:szCs w:val="28"/>
        </w:rPr>
        <w:t xml:space="preserve">. </w:t>
      </w:r>
      <w:r w:rsidR="00C739C4" w:rsidRPr="00E53BB1">
        <w:rPr>
          <w:rFonts w:ascii="Times New Roman" w:hAnsi="Times New Roman"/>
          <w:sz w:val="28"/>
          <w:szCs w:val="28"/>
        </w:rPr>
        <w:t>Совершенствование преподавания и педагогического мастерства преподавателей, широкое использование активных форм и методов развивающего обучения, использование личностно-ориентированного подхода в обучении.</w:t>
      </w:r>
    </w:p>
    <w:p w:rsidR="00C739C4" w:rsidRPr="00E53BB1" w:rsidRDefault="0060529D" w:rsidP="009345B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3</w:t>
      </w:r>
      <w:r w:rsidR="002C38F3" w:rsidRPr="00E53BB1">
        <w:rPr>
          <w:rFonts w:ascii="Times New Roman" w:hAnsi="Times New Roman"/>
          <w:sz w:val="28"/>
          <w:szCs w:val="28"/>
        </w:rPr>
        <w:t xml:space="preserve">. </w:t>
      </w:r>
      <w:r w:rsidR="00C739C4" w:rsidRPr="00E53BB1">
        <w:rPr>
          <w:rFonts w:ascii="Times New Roman" w:hAnsi="Times New Roman"/>
          <w:sz w:val="28"/>
          <w:szCs w:val="28"/>
        </w:rPr>
        <w:t>Ориентация на профессиональную деятельность, формирование общих и профессиональных компетенций.</w:t>
      </w:r>
    </w:p>
    <w:p w:rsidR="00C739C4" w:rsidRPr="00E53BB1" w:rsidRDefault="0060529D" w:rsidP="009345B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4</w:t>
      </w:r>
      <w:r w:rsidR="002C38F3" w:rsidRPr="00E53BB1">
        <w:rPr>
          <w:rFonts w:ascii="Times New Roman" w:hAnsi="Times New Roman"/>
          <w:sz w:val="28"/>
          <w:szCs w:val="28"/>
        </w:rPr>
        <w:t>.</w:t>
      </w:r>
      <w:r w:rsidR="00C739C4" w:rsidRPr="00E53BB1">
        <w:rPr>
          <w:rFonts w:ascii="Times New Roman" w:hAnsi="Times New Roman"/>
          <w:sz w:val="28"/>
          <w:szCs w:val="28"/>
        </w:rPr>
        <w:t>Развитие учебно-исследовательской деятельности, формирование интереса к получаемой профессии посредством учебной и внеклассной работы, реализации междисциплинарных связей.</w:t>
      </w:r>
    </w:p>
    <w:p w:rsidR="00C739C4" w:rsidRPr="00E53BB1" w:rsidRDefault="0060529D" w:rsidP="009345B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5</w:t>
      </w:r>
      <w:r w:rsidR="002C38F3" w:rsidRPr="00E53BB1">
        <w:rPr>
          <w:rFonts w:ascii="Times New Roman" w:hAnsi="Times New Roman"/>
          <w:sz w:val="28"/>
          <w:szCs w:val="28"/>
        </w:rPr>
        <w:t>.</w:t>
      </w:r>
      <w:r w:rsidR="00C739C4" w:rsidRPr="00E53BB1">
        <w:rPr>
          <w:rFonts w:ascii="Times New Roman" w:hAnsi="Times New Roman"/>
          <w:sz w:val="28"/>
          <w:szCs w:val="28"/>
        </w:rPr>
        <w:t>Рассмотрение и рецензирование учебных программ, учебных и методических пособий. Выработка единых требований к содержанию работы кабинетов учебных дисциплин, рассмотрение и обсуждение индивидуальных планов.</w:t>
      </w:r>
    </w:p>
    <w:p w:rsidR="00C739C4" w:rsidRPr="00E53BB1" w:rsidRDefault="0060529D" w:rsidP="009345B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6</w:t>
      </w:r>
      <w:r w:rsidR="002C38F3" w:rsidRPr="00E53BB1">
        <w:rPr>
          <w:rFonts w:ascii="Times New Roman" w:hAnsi="Times New Roman"/>
          <w:sz w:val="28"/>
          <w:szCs w:val="28"/>
        </w:rPr>
        <w:t>.</w:t>
      </w:r>
      <w:r w:rsidR="00C739C4" w:rsidRPr="00E53BB1"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 w:rsidR="00C739C4" w:rsidRPr="00E53BB1">
        <w:rPr>
          <w:rFonts w:ascii="Times New Roman" w:hAnsi="Times New Roman"/>
          <w:sz w:val="28"/>
          <w:szCs w:val="28"/>
        </w:rPr>
        <w:t>за</w:t>
      </w:r>
      <w:proofErr w:type="gramEnd"/>
      <w:r w:rsidR="00C739C4" w:rsidRPr="00E53BB1">
        <w:rPr>
          <w:rFonts w:ascii="Times New Roman" w:hAnsi="Times New Roman"/>
          <w:sz w:val="28"/>
          <w:szCs w:val="28"/>
        </w:rPr>
        <w:t>:</w:t>
      </w:r>
    </w:p>
    <w:p w:rsidR="00C739C4" w:rsidRPr="00E53BB1" w:rsidRDefault="00C739C4" w:rsidP="009345BB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выполнением </w:t>
      </w:r>
      <w:r w:rsidR="002C38F3" w:rsidRPr="00E53BB1">
        <w:rPr>
          <w:rFonts w:ascii="Times New Roman" w:hAnsi="Times New Roman"/>
          <w:sz w:val="28"/>
          <w:szCs w:val="28"/>
        </w:rPr>
        <w:t>рабочих</w:t>
      </w:r>
      <w:r w:rsidRPr="00E53BB1">
        <w:rPr>
          <w:rFonts w:ascii="Times New Roman" w:hAnsi="Times New Roman"/>
          <w:sz w:val="28"/>
          <w:szCs w:val="28"/>
        </w:rPr>
        <w:t xml:space="preserve"> программ</w:t>
      </w:r>
      <w:r w:rsidR="002C38F3" w:rsidRPr="00E53BB1">
        <w:rPr>
          <w:rFonts w:ascii="Times New Roman" w:hAnsi="Times New Roman"/>
          <w:sz w:val="28"/>
          <w:szCs w:val="28"/>
        </w:rPr>
        <w:t xml:space="preserve"> по дисциплинам и профессиональным модулям</w:t>
      </w:r>
      <w:r w:rsidRPr="00E53BB1">
        <w:rPr>
          <w:rFonts w:ascii="Times New Roman" w:hAnsi="Times New Roman"/>
          <w:sz w:val="28"/>
          <w:szCs w:val="28"/>
        </w:rPr>
        <w:t>;</w:t>
      </w:r>
    </w:p>
    <w:p w:rsidR="002C38F3" w:rsidRPr="00E53BB1" w:rsidRDefault="00C739C4" w:rsidP="0060529D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качеством проведения  уроков, применением наглядных пособий;</w:t>
      </w:r>
    </w:p>
    <w:p w:rsidR="00C739C4" w:rsidRPr="00E53BB1" w:rsidRDefault="00C739C4" w:rsidP="009345BB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состоянием учёта и оценки знаний студентов;</w:t>
      </w:r>
    </w:p>
    <w:p w:rsidR="00C739C4" w:rsidRPr="00E53BB1" w:rsidRDefault="00C739C4" w:rsidP="009345BB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качеством календарно тематических планов;</w:t>
      </w:r>
    </w:p>
    <w:p w:rsidR="00C739C4" w:rsidRPr="00E53BB1" w:rsidRDefault="00C739C4" w:rsidP="009345BB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работой кабинетов, лабораторий, предметных и тематических кружков.</w:t>
      </w:r>
    </w:p>
    <w:p w:rsidR="00C739C4" w:rsidRPr="00E53BB1" w:rsidRDefault="0060529D" w:rsidP="009345B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7</w:t>
      </w:r>
      <w:r w:rsidR="002C38F3" w:rsidRPr="00E53BB1">
        <w:rPr>
          <w:rFonts w:ascii="Times New Roman" w:hAnsi="Times New Roman"/>
          <w:sz w:val="28"/>
          <w:szCs w:val="28"/>
        </w:rPr>
        <w:t>.</w:t>
      </w:r>
      <w:r w:rsidR="00C739C4" w:rsidRPr="00E53BB1">
        <w:rPr>
          <w:rFonts w:ascii="Times New Roman" w:hAnsi="Times New Roman"/>
          <w:sz w:val="28"/>
          <w:szCs w:val="28"/>
        </w:rPr>
        <w:t>Обобщение форм, методов и приёмов развития интереса к учебе у студентов.</w:t>
      </w:r>
    </w:p>
    <w:p w:rsidR="00C739C4" w:rsidRPr="00E53BB1" w:rsidRDefault="0060529D" w:rsidP="009345BB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8</w:t>
      </w:r>
      <w:r w:rsidR="002C38F3" w:rsidRPr="00E53BB1">
        <w:rPr>
          <w:rFonts w:ascii="Times New Roman" w:hAnsi="Times New Roman"/>
          <w:sz w:val="28"/>
          <w:szCs w:val="28"/>
        </w:rPr>
        <w:t>.</w:t>
      </w:r>
      <w:r w:rsidR="00C739C4" w:rsidRPr="00E53BB1">
        <w:rPr>
          <w:rFonts w:ascii="Times New Roman" w:hAnsi="Times New Roman"/>
          <w:sz w:val="28"/>
          <w:szCs w:val="28"/>
        </w:rPr>
        <w:t>Обобщение опыта работы преподавателей по инновационным методикам преподавателей.</w:t>
      </w:r>
    </w:p>
    <w:p w:rsidR="00CA27DF" w:rsidRPr="00E53BB1" w:rsidRDefault="00CA27DF" w:rsidP="009345BB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A27DF" w:rsidRPr="00E53BB1" w:rsidRDefault="00CA27DF" w:rsidP="009345BB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A27DF" w:rsidRPr="00E53BB1" w:rsidRDefault="00CA27DF" w:rsidP="009345BB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E7CAE" w:rsidRPr="00E53BB1" w:rsidRDefault="002E7CAE" w:rsidP="009345BB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C739C4" w:rsidRPr="00E53BB1" w:rsidRDefault="00C739C4" w:rsidP="009345BB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E53BB1">
        <w:rPr>
          <w:rFonts w:ascii="Times New Roman" w:hAnsi="Times New Roman"/>
          <w:b/>
          <w:sz w:val="28"/>
          <w:szCs w:val="28"/>
        </w:rPr>
        <w:lastRenderedPageBreak/>
        <w:t>Организационная работа</w:t>
      </w:r>
    </w:p>
    <w:p w:rsidR="00C739C4" w:rsidRPr="00E53BB1" w:rsidRDefault="00C739C4" w:rsidP="009345B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Все преподаватели имеют в наличии необходимую документацию: </w:t>
      </w:r>
      <w:r w:rsidR="003E302C" w:rsidRPr="00E53BB1">
        <w:rPr>
          <w:rFonts w:ascii="Times New Roman" w:hAnsi="Times New Roman"/>
          <w:sz w:val="28"/>
          <w:szCs w:val="28"/>
        </w:rPr>
        <w:t>индивидуальный план работы преподавателя на 20</w:t>
      </w:r>
      <w:r w:rsidR="00E53802" w:rsidRPr="00E53BB1">
        <w:rPr>
          <w:rFonts w:ascii="Times New Roman" w:hAnsi="Times New Roman"/>
          <w:sz w:val="28"/>
          <w:szCs w:val="28"/>
        </w:rPr>
        <w:t>20</w:t>
      </w:r>
      <w:r w:rsidR="0060529D" w:rsidRPr="00E53BB1">
        <w:rPr>
          <w:rFonts w:ascii="Times New Roman" w:hAnsi="Times New Roman"/>
          <w:sz w:val="28"/>
          <w:szCs w:val="28"/>
        </w:rPr>
        <w:t>-202</w:t>
      </w:r>
      <w:r w:rsidR="00E53802" w:rsidRPr="00E53BB1">
        <w:rPr>
          <w:rFonts w:ascii="Times New Roman" w:hAnsi="Times New Roman"/>
          <w:sz w:val="28"/>
          <w:szCs w:val="28"/>
        </w:rPr>
        <w:t>1</w:t>
      </w:r>
      <w:r w:rsidRPr="00E53BB1">
        <w:rPr>
          <w:rFonts w:ascii="Times New Roman" w:hAnsi="Times New Roman"/>
          <w:sz w:val="28"/>
          <w:szCs w:val="28"/>
        </w:rPr>
        <w:t xml:space="preserve"> уч</w:t>
      </w:r>
      <w:r w:rsidR="00477519" w:rsidRPr="00E53BB1">
        <w:rPr>
          <w:rFonts w:ascii="Times New Roman" w:hAnsi="Times New Roman"/>
          <w:sz w:val="28"/>
          <w:szCs w:val="28"/>
        </w:rPr>
        <w:t>.</w:t>
      </w:r>
      <w:r w:rsidRPr="00E53BB1">
        <w:rPr>
          <w:rFonts w:ascii="Times New Roman" w:hAnsi="Times New Roman"/>
          <w:sz w:val="28"/>
          <w:szCs w:val="28"/>
        </w:rPr>
        <w:t xml:space="preserve"> год, план </w:t>
      </w:r>
      <w:r w:rsidR="003E302C" w:rsidRPr="00E53BB1">
        <w:rPr>
          <w:rFonts w:ascii="Times New Roman" w:hAnsi="Times New Roman"/>
          <w:sz w:val="28"/>
          <w:szCs w:val="28"/>
        </w:rPr>
        <w:t xml:space="preserve">работы </w:t>
      </w:r>
      <w:r w:rsidRPr="00E53BB1">
        <w:rPr>
          <w:rFonts w:ascii="Times New Roman" w:hAnsi="Times New Roman"/>
          <w:sz w:val="28"/>
          <w:szCs w:val="28"/>
        </w:rPr>
        <w:t>кабинет</w:t>
      </w:r>
      <w:r w:rsidR="000026D6" w:rsidRPr="00E53BB1">
        <w:rPr>
          <w:rFonts w:ascii="Times New Roman" w:hAnsi="Times New Roman"/>
          <w:sz w:val="28"/>
          <w:szCs w:val="28"/>
        </w:rPr>
        <w:t>ов.</w:t>
      </w:r>
      <w:r w:rsidRPr="00E53BB1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BC2E95" w:rsidRPr="00E53BB1" w:rsidRDefault="00C739C4" w:rsidP="009345BB">
      <w:pPr>
        <w:spacing w:after="0"/>
        <w:rPr>
          <w:rFonts w:ascii="Times New Roman" w:hAnsi="Times New Roman"/>
          <w:bCs/>
          <w:sz w:val="28"/>
          <w:szCs w:val="28"/>
        </w:rPr>
      </w:pPr>
      <w:r w:rsidRPr="00E53BB1">
        <w:rPr>
          <w:rFonts w:ascii="Times New Roman" w:hAnsi="Times New Roman"/>
          <w:bCs/>
          <w:sz w:val="28"/>
          <w:szCs w:val="28"/>
        </w:rPr>
        <w:t xml:space="preserve">               В состав цикловой комиссии </w:t>
      </w:r>
      <w:r w:rsidR="0060529D" w:rsidRPr="00E53BB1">
        <w:rPr>
          <w:rFonts w:ascii="Times New Roman" w:hAnsi="Times New Roman"/>
          <w:bCs/>
          <w:sz w:val="28"/>
          <w:szCs w:val="28"/>
        </w:rPr>
        <w:t xml:space="preserve">Иностранных языков и культуры речи </w:t>
      </w:r>
      <w:r w:rsidRPr="00E53BB1">
        <w:rPr>
          <w:rFonts w:ascii="Times New Roman" w:hAnsi="Times New Roman"/>
          <w:bCs/>
          <w:sz w:val="28"/>
          <w:szCs w:val="28"/>
        </w:rPr>
        <w:t xml:space="preserve">входят </w:t>
      </w:r>
      <w:r w:rsidR="00CD037E" w:rsidRPr="00E53BB1">
        <w:rPr>
          <w:rFonts w:ascii="Times New Roman" w:hAnsi="Times New Roman"/>
          <w:bCs/>
          <w:sz w:val="28"/>
          <w:szCs w:val="28"/>
        </w:rPr>
        <w:t xml:space="preserve">8 </w:t>
      </w:r>
      <w:r w:rsidRPr="00E53BB1">
        <w:rPr>
          <w:rFonts w:ascii="Times New Roman" w:hAnsi="Times New Roman"/>
          <w:bCs/>
          <w:sz w:val="28"/>
          <w:szCs w:val="28"/>
        </w:rPr>
        <w:t xml:space="preserve"> </w:t>
      </w:r>
      <w:r w:rsidR="00D4262B" w:rsidRPr="00E53BB1">
        <w:rPr>
          <w:rFonts w:ascii="Times New Roman" w:hAnsi="Times New Roman"/>
          <w:bCs/>
          <w:sz w:val="28"/>
          <w:szCs w:val="28"/>
        </w:rPr>
        <w:t xml:space="preserve">преподавателей: </w:t>
      </w:r>
      <w:r w:rsidR="00E53802" w:rsidRPr="00E53BB1">
        <w:rPr>
          <w:rFonts w:ascii="Times New Roman" w:hAnsi="Times New Roman"/>
          <w:bCs/>
          <w:sz w:val="28"/>
          <w:szCs w:val="28"/>
        </w:rPr>
        <w:t>5</w:t>
      </w:r>
      <w:r w:rsidRPr="00E53BB1">
        <w:rPr>
          <w:rFonts w:ascii="Times New Roman" w:hAnsi="Times New Roman"/>
          <w:bCs/>
          <w:sz w:val="28"/>
          <w:szCs w:val="28"/>
        </w:rPr>
        <w:t xml:space="preserve"> преподавател</w:t>
      </w:r>
      <w:r w:rsidR="00CD037E" w:rsidRPr="00E53BB1">
        <w:rPr>
          <w:rFonts w:ascii="Times New Roman" w:hAnsi="Times New Roman"/>
          <w:bCs/>
          <w:sz w:val="28"/>
          <w:szCs w:val="28"/>
        </w:rPr>
        <w:t xml:space="preserve">я </w:t>
      </w:r>
      <w:r w:rsidRPr="00E53BB1">
        <w:rPr>
          <w:rFonts w:ascii="Times New Roman" w:hAnsi="Times New Roman"/>
          <w:bCs/>
          <w:sz w:val="28"/>
          <w:szCs w:val="28"/>
        </w:rPr>
        <w:t xml:space="preserve"> имеют высшую категорию, </w:t>
      </w:r>
      <w:r w:rsidR="00E53802" w:rsidRPr="00E53BB1">
        <w:rPr>
          <w:rFonts w:ascii="Times New Roman" w:hAnsi="Times New Roman"/>
          <w:bCs/>
          <w:sz w:val="28"/>
          <w:szCs w:val="28"/>
        </w:rPr>
        <w:t>2</w:t>
      </w:r>
      <w:r w:rsidRPr="00E53BB1">
        <w:rPr>
          <w:rFonts w:ascii="Times New Roman" w:hAnsi="Times New Roman"/>
          <w:bCs/>
          <w:sz w:val="28"/>
          <w:szCs w:val="28"/>
        </w:rPr>
        <w:t xml:space="preserve">- первую, </w:t>
      </w:r>
      <w:r w:rsidR="00DB7E1C" w:rsidRPr="00E53BB1">
        <w:rPr>
          <w:rFonts w:ascii="Times New Roman" w:hAnsi="Times New Roman"/>
          <w:bCs/>
          <w:sz w:val="28"/>
          <w:szCs w:val="28"/>
        </w:rPr>
        <w:t>1 имеют категорию соответствия занимаемой должности</w:t>
      </w:r>
      <w:r w:rsidR="00D4262B" w:rsidRPr="00E53BB1">
        <w:rPr>
          <w:rFonts w:ascii="Times New Roman" w:hAnsi="Times New Roman"/>
          <w:bCs/>
          <w:sz w:val="28"/>
          <w:szCs w:val="28"/>
        </w:rPr>
        <w:t>;</w:t>
      </w:r>
      <w:r w:rsidRPr="00E53BB1">
        <w:rPr>
          <w:rFonts w:ascii="Times New Roman" w:hAnsi="Times New Roman"/>
          <w:bCs/>
          <w:sz w:val="28"/>
          <w:szCs w:val="28"/>
        </w:rPr>
        <w:t xml:space="preserve"> </w:t>
      </w:r>
      <w:r w:rsidR="00DB7E1C" w:rsidRPr="00E53BB1">
        <w:rPr>
          <w:rFonts w:ascii="Times New Roman" w:hAnsi="Times New Roman"/>
          <w:bCs/>
          <w:sz w:val="28"/>
          <w:szCs w:val="28"/>
        </w:rPr>
        <w:t xml:space="preserve">1 без категории. Четверо преподавателей прошли курсы повышения преподавателей и переводчиков по преподаванию иностранного языка в технической сфере. </w:t>
      </w:r>
      <w:r w:rsidR="00CD037E" w:rsidRPr="00E53BB1">
        <w:rPr>
          <w:rFonts w:ascii="Times New Roman" w:hAnsi="Times New Roman"/>
          <w:bCs/>
          <w:sz w:val="28"/>
          <w:szCs w:val="28"/>
        </w:rPr>
        <w:t xml:space="preserve"> </w:t>
      </w:r>
      <w:r w:rsidRPr="00E53BB1">
        <w:rPr>
          <w:rFonts w:ascii="Times New Roman" w:hAnsi="Times New Roman"/>
          <w:bCs/>
          <w:sz w:val="28"/>
          <w:szCs w:val="28"/>
        </w:rPr>
        <w:t xml:space="preserve"> </w:t>
      </w:r>
    </w:p>
    <w:p w:rsidR="00C739C4" w:rsidRPr="00E53BB1" w:rsidRDefault="00BC2E95" w:rsidP="00BC2E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За преподавателями нашей</w:t>
      </w:r>
      <w:r w:rsidR="00DB7E1C" w:rsidRPr="00E53BB1">
        <w:rPr>
          <w:rFonts w:ascii="Times New Roman" w:hAnsi="Times New Roman"/>
          <w:sz w:val="28"/>
          <w:szCs w:val="28"/>
        </w:rPr>
        <w:t xml:space="preserve"> цикловой комиссии закреплены  4 кабинета</w:t>
      </w:r>
      <w:r w:rsidRPr="00E53BB1">
        <w:rPr>
          <w:rFonts w:ascii="Times New Roman" w:hAnsi="Times New Roman"/>
          <w:sz w:val="28"/>
          <w:szCs w:val="28"/>
        </w:rPr>
        <w:t xml:space="preserve"> (</w:t>
      </w:r>
      <w:r w:rsidR="00DB7E1C" w:rsidRPr="00E53BB1">
        <w:rPr>
          <w:rFonts w:ascii="Times New Roman" w:hAnsi="Times New Roman"/>
          <w:sz w:val="28"/>
          <w:szCs w:val="28"/>
        </w:rPr>
        <w:t>кабинеты для изучения иностранных языков</w:t>
      </w:r>
      <w:r w:rsidRPr="00E53BB1">
        <w:rPr>
          <w:rFonts w:ascii="Times New Roman" w:hAnsi="Times New Roman"/>
          <w:sz w:val="28"/>
          <w:szCs w:val="28"/>
        </w:rPr>
        <w:t>).</w:t>
      </w:r>
    </w:p>
    <w:p w:rsidR="002E7CAE" w:rsidRPr="00E53BB1" w:rsidRDefault="002E7CAE" w:rsidP="00BC2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39C4" w:rsidRPr="00E53BB1" w:rsidRDefault="00C739C4" w:rsidP="00BC2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BB1">
        <w:rPr>
          <w:rFonts w:ascii="Times New Roman" w:hAnsi="Times New Roman"/>
          <w:b/>
          <w:sz w:val="28"/>
          <w:szCs w:val="28"/>
        </w:rPr>
        <w:t>Учебно-методическая работа</w:t>
      </w:r>
    </w:p>
    <w:p w:rsidR="00C739C4" w:rsidRPr="00E53BB1" w:rsidRDefault="00FB4379" w:rsidP="00FB4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      </w:t>
      </w:r>
      <w:r w:rsidR="00C739C4" w:rsidRPr="00E53BB1">
        <w:rPr>
          <w:rFonts w:ascii="Times New Roman" w:hAnsi="Times New Roman"/>
          <w:sz w:val="28"/>
          <w:szCs w:val="28"/>
        </w:rPr>
        <w:t>Всеми преподавателями были оформлены УМК по д</w:t>
      </w:r>
      <w:r w:rsidR="0083256F" w:rsidRPr="00E53BB1">
        <w:rPr>
          <w:rFonts w:ascii="Times New Roman" w:hAnsi="Times New Roman"/>
          <w:sz w:val="28"/>
          <w:szCs w:val="28"/>
        </w:rPr>
        <w:t>исциплинам междисциплинарным комплексам. В</w:t>
      </w:r>
      <w:r w:rsidR="00C739C4" w:rsidRPr="00E53BB1">
        <w:rPr>
          <w:rFonts w:ascii="Times New Roman" w:hAnsi="Times New Roman"/>
          <w:sz w:val="28"/>
          <w:szCs w:val="28"/>
        </w:rPr>
        <w:t>се эти материала хранятся в метод</w:t>
      </w:r>
      <w:r w:rsidRPr="00E53BB1">
        <w:rPr>
          <w:rFonts w:ascii="Times New Roman" w:hAnsi="Times New Roman"/>
          <w:sz w:val="28"/>
          <w:szCs w:val="28"/>
        </w:rPr>
        <w:t xml:space="preserve">ическом </w:t>
      </w:r>
      <w:r w:rsidR="00C739C4" w:rsidRPr="00E53BB1">
        <w:rPr>
          <w:rFonts w:ascii="Times New Roman" w:hAnsi="Times New Roman"/>
          <w:sz w:val="28"/>
          <w:szCs w:val="28"/>
        </w:rPr>
        <w:t xml:space="preserve"> кабинете и у преподавателя.</w:t>
      </w:r>
    </w:p>
    <w:p w:rsidR="00C739C4" w:rsidRPr="00E53BB1" w:rsidRDefault="00C739C4" w:rsidP="00FB4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Были проверены УМК всех преподавателей</w:t>
      </w:r>
    </w:p>
    <w:p w:rsidR="00C739C4" w:rsidRPr="00E53BB1" w:rsidRDefault="00C739C4" w:rsidP="009345B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Рабочие программы учебных дисциплин</w:t>
      </w:r>
    </w:p>
    <w:p w:rsidR="00C739C4" w:rsidRPr="00E53BB1" w:rsidRDefault="00C739C4" w:rsidP="009345B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КТП</w:t>
      </w:r>
    </w:p>
    <w:p w:rsidR="00C739C4" w:rsidRPr="00E53BB1" w:rsidRDefault="00C739C4" w:rsidP="009345B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Материалы для текущего контроля знаний </w:t>
      </w:r>
    </w:p>
    <w:p w:rsidR="00C739C4" w:rsidRPr="00E53BB1" w:rsidRDefault="00C739C4" w:rsidP="009345B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Материалы для промежуточной аттестации</w:t>
      </w:r>
    </w:p>
    <w:p w:rsidR="00C739C4" w:rsidRPr="00E53BB1" w:rsidRDefault="00C739C4" w:rsidP="009345B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Методические указания, пособия</w:t>
      </w:r>
    </w:p>
    <w:p w:rsidR="00C739C4" w:rsidRPr="00E53BB1" w:rsidRDefault="00FB4379" w:rsidP="009345B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     </w:t>
      </w:r>
      <w:r w:rsidR="00C739C4" w:rsidRPr="00E53BB1">
        <w:rPr>
          <w:rFonts w:ascii="Times New Roman" w:hAnsi="Times New Roman"/>
          <w:sz w:val="28"/>
          <w:szCs w:val="28"/>
        </w:rPr>
        <w:t>Преподаватели использую чаще всего интерактивные</w:t>
      </w:r>
      <w:r w:rsidR="0083256F" w:rsidRPr="00E53BB1">
        <w:rPr>
          <w:rFonts w:ascii="Times New Roman" w:hAnsi="Times New Roman"/>
          <w:sz w:val="28"/>
          <w:szCs w:val="28"/>
        </w:rPr>
        <w:t xml:space="preserve"> методы обучения, технологию </w:t>
      </w:r>
      <w:r w:rsidR="00C739C4" w:rsidRPr="00E53BB1">
        <w:rPr>
          <w:rFonts w:ascii="Times New Roman" w:hAnsi="Times New Roman"/>
          <w:sz w:val="28"/>
          <w:szCs w:val="28"/>
        </w:rPr>
        <w:t xml:space="preserve"> проблемно</w:t>
      </w:r>
      <w:r w:rsidR="0083256F" w:rsidRPr="00E53BB1">
        <w:rPr>
          <w:rFonts w:ascii="Times New Roman" w:hAnsi="Times New Roman"/>
          <w:sz w:val="28"/>
          <w:szCs w:val="28"/>
        </w:rPr>
        <w:t xml:space="preserve">го </w:t>
      </w:r>
      <w:r w:rsidR="00C739C4" w:rsidRPr="00E53BB1">
        <w:rPr>
          <w:rFonts w:ascii="Times New Roman" w:hAnsi="Times New Roman"/>
          <w:sz w:val="28"/>
          <w:szCs w:val="28"/>
        </w:rPr>
        <w:t xml:space="preserve"> обучени</w:t>
      </w:r>
      <w:r w:rsidR="0083256F" w:rsidRPr="00E53BB1">
        <w:rPr>
          <w:rFonts w:ascii="Times New Roman" w:hAnsi="Times New Roman"/>
          <w:sz w:val="28"/>
          <w:szCs w:val="28"/>
        </w:rPr>
        <w:t>я</w:t>
      </w:r>
      <w:r w:rsidR="00C739C4" w:rsidRPr="00E53BB1">
        <w:rPr>
          <w:rFonts w:ascii="Times New Roman" w:hAnsi="Times New Roman"/>
          <w:sz w:val="28"/>
          <w:szCs w:val="28"/>
        </w:rPr>
        <w:t xml:space="preserve"> и гру</w:t>
      </w:r>
      <w:r w:rsidR="0083256F" w:rsidRPr="00E53BB1">
        <w:rPr>
          <w:rFonts w:ascii="Times New Roman" w:hAnsi="Times New Roman"/>
          <w:sz w:val="28"/>
          <w:szCs w:val="28"/>
        </w:rPr>
        <w:t xml:space="preserve">пповые формы работы. </w:t>
      </w:r>
    </w:p>
    <w:p w:rsidR="00BC2E95" w:rsidRPr="00E53BB1" w:rsidRDefault="00BC2E95" w:rsidP="009345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39C4" w:rsidRPr="00E53BB1" w:rsidRDefault="00C739C4" w:rsidP="009345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3BB1">
        <w:rPr>
          <w:rFonts w:ascii="Times New Roman" w:hAnsi="Times New Roman"/>
          <w:b/>
          <w:sz w:val="28"/>
          <w:szCs w:val="28"/>
        </w:rPr>
        <w:t>Научно-методическая работа</w:t>
      </w:r>
    </w:p>
    <w:p w:rsidR="00C739C4" w:rsidRPr="00E53BB1" w:rsidRDefault="00C739C4" w:rsidP="009345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В течение </w:t>
      </w:r>
      <w:r w:rsidR="0083256F" w:rsidRPr="00E53BB1">
        <w:rPr>
          <w:rFonts w:ascii="Times New Roman" w:hAnsi="Times New Roman"/>
          <w:sz w:val="28"/>
          <w:szCs w:val="28"/>
        </w:rPr>
        <w:t>учебного года</w:t>
      </w:r>
      <w:r w:rsidRPr="00E53BB1">
        <w:rPr>
          <w:rFonts w:ascii="Times New Roman" w:hAnsi="Times New Roman"/>
          <w:sz w:val="28"/>
          <w:szCs w:val="28"/>
        </w:rPr>
        <w:t xml:space="preserve"> была проделана большая работа по </w:t>
      </w:r>
      <w:r w:rsidR="0083256F" w:rsidRPr="00E53BB1">
        <w:rPr>
          <w:rFonts w:ascii="Times New Roman" w:hAnsi="Times New Roman"/>
          <w:sz w:val="28"/>
          <w:szCs w:val="28"/>
        </w:rPr>
        <w:t xml:space="preserve">обновлению и </w:t>
      </w:r>
      <w:r w:rsidRPr="00E53BB1">
        <w:rPr>
          <w:rFonts w:ascii="Times New Roman" w:hAnsi="Times New Roman"/>
          <w:sz w:val="28"/>
          <w:szCs w:val="28"/>
        </w:rPr>
        <w:t xml:space="preserve">составлению  </w:t>
      </w:r>
      <w:r w:rsidR="0083256F" w:rsidRPr="00E53BB1">
        <w:rPr>
          <w:rFonts w:ascii="Times New Roman" w:hAnsi="Times New Roman"/>
          <w:sz w:val="28"/>
          <w:szCs w:val="28"/>
        </w:rPr>
        <w:t xml:space="preserve">методических указаний </w:t>
      </w:r>
      <w:r w:rsidR="00AF291A" w:rsidRPr="00E53BB1">
        <w:rPr>
          <w:rFonts w:ascii="Times New Roman" w:hAnsi="Times New Roman"/>
          <w:sz w:val="28"/>
          <w:szCs w:val="28"/>
        </w:rPr>
        <w:t>по выполнению лабораторных и практических работ, курсовых проектов (работ), самостоятельной работы студентов по дисциплинам.</w:t>
      </w:r>
      <w:r w:rsidR="000026D6" w:rsidRPr="00E53BB1">
        <w:rPr>
          <w:rFonts w:ascii="Times New Roman" w:hAnsi="Times New Roman"/>
          <w:sz w:val="28"/>
          <w:szCs w:val="28"/>
        </w:rPr>
        <w:t xml:space="preserve"> Особое внимание было уделено разработке контрольно-оценочных средств.</w:t>
      </w:r>
    </w:p>
    <w:p w:rsidR="00C739C4" w:rsidRPr="00E53BB1" w:rsidRDefault="00C739C4" w:rsidP="00E53B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Разработаны </w:t>
      </w:r>
      <w:r w:rsidR="000026D6" w:rsidRPr="00E53BB1">
        <w:rPr>
          <w:rFonts w:ascii="Times New Roman" w:hAnsi="Times New Roman"/>
          <w:sz w:val="28"/>
          <w:szCs w:val="28"/>
        </w:rPr>
        <w:t xml:space="preserve">контрольно-оценочные средства </w:t>
      </w:r>
      <w:r w:rsidR="00AF291A" w:rsidRPr="00E53BB1">
        <w:rPr>
          <w:rFonts w:ascii="Times New Roman" w:hAnsi="Times New Roman"/>
          <w:sz w:val="28"/>
          <w:szCs w:val="28"/>
        </w:rPr>
        <w:t xml:space="preserve"> по </w:t>
      </w:r>
      <w:r w:rsidR="00DB7E1C" w:rsidRPr="00E53BB1">
        <w:rPr>
          <w:rFonts w:ascii="Times New Roman" w:hAnsi="Times New Roman"/>
          <w:sz w:val="28"/>
          <w:szCs w:val="28"/>
        </w:rPr>
        <w:t>ОУП. 03</w:t>
      </w:r>
      <w:r w:rsidR="00DB7E1C" w:rsidRPr="00E53BB1">
        <w:rPr>
          <w:rFonts w:ascii="Times New Roman" w:hAnsi="Times New Roman"/>
          <w:sz w:val="28"/>
          <w:szCs w:val="28"/>
        </w:rPr>
        <w:tab/>
        <w:t>Иностранный язык, ОГСЭ.04</w:t>
      </w:r>
      <w:r w:rsidR="00DB7E1C" w:rsidRPr="00E53BB1">
        <w:rPr>
          <w:rFonts w:ascii="Times New Roman" w:hAnsi="Times New Roman"/>
          <w:sz w:val="28"/>
          <w:szCs w:val="28"/>
        </w:rPr>
        <w:tab/>
      </w:r>
      <w:r w:rsidR="00E53BB1">
        <w:rPr>
          <w:rFonts w:ascii="Times New Roman" w:hAnsi="Times New Roman"/>
          <w:sz w:val="28"/>
          <w:szCs w:val="28"/>
        </w:rPr>
        <w:t xml:space="preserve"> Иностранный язык </w:t>
      </w:r>
      <w:r w:rsidR="00DB7E1C" w:rsidRPr="00E53BB1">
        <w:rPr>
          <w:rFonts w:ascii="Times New Roman" w:hAnsi="Times New Roman"/>
          <w:sz w:val="28"/>
          <w:szCs w:val="28"/>
        </w:rPr>
        <w:t xml:space="preserve">в профессиональной деятельности,     </w:t>
      </w:r>
      <w:r w:rsidR="00E53BB1">
        <w:rPr>
          <w:rFonts w:ascii="Times New Roman" w:hAnsi="Times New Roman"/>
          <w:sz w:val="28"/>
          <w:szCs w:val="28"/>
        </w:rPr>
        <w:t xml:space="preserve">ОГСЭ.03 </w:t>
      </w:r>
      <w:r w:rsidR="00E53BB1">
        <w:rPr>
          <w:rFonts w:ascii="Times New Roman" w:hAnsi="Times New Roman"/>
          <w:sz w:val="28"/>
          <w:szCs w:val="28"/>
        </w:rPr>
        <w:tab/>
        <w:t xml:space="preserve">Иностранный язык, </w:t>
      </w:r>
      <w:r w:rsidR="00DB7E1C" w:rsidRPr="00E53BB1">
        <w:rPr>
          <w:rFonts w:ascii="Times New Roman" w:hAnsi="Times New Roman"/>
          <w:sz w:val="28"/>
          <w:szCs w:val="28"/>
        </w:rPr>
        <w:t xml:space="preserve">ОУП. 01 </w:t>
      </w:r>
      <w:r w:rsidR="00DB7E1C" w:rsidRPr="00E53BB1">
        <w:rPr>
          <w:rFonts w:ascii="Times New Roman" w:hAnsi="Times New Roman"/>
          <w:sz w:val="28"/>
          <w:szCs w:val="28"/>
        </w:rPr>
        <w:tab/>
        <w:t>Русский язык</w:t>
      </w:r>
      <w:proofErr w:type="gramStart"/>
      <w:r w:rsidR="00DB7E1C" w:rsidRPr="00E53B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B7E1C" w:rsidRPr="00E53BB1">
        <w:rPr>
          <w:rFonts w:ascii="Times New Roman" w:hAnsi="Times New Roman"/>
          <w:sz w:val="28"/>
          <w:szCs w:val="28"/>
        </w:rPr>
        <w:t xml:space="preserve"> ОУП. 02 </w:t>
      </w:r>
      <w:r w:rsidR="00DB7E1C" w:rsidRPr="00E53BB1">
        <w:rPr>
          <w:rFonts w:ascii="Times New Roman" w:hAnsi="Times New Roman"/>
          <w:sz w:val="28"/>
          <w:szCs w:val="28"/>
        </w:rPr>
        <w:tab/>
        <w:t>Литература.</w:t>
      </w:r>
    </w:p>
    <w:p w:rsidR="00C739C4" w:rsidRPr="00E53BB1" w:rsidRDefault="00C739C4" w:rsidP="00D4262B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E53BB1">
        <w:rPr>
          <w:rFonts w:ascii="Times New Roman" w:hAnsi="Times New Roman"/>
          <w:sz w:val="28"/>
          <w:szCs w:val="28"/>
        </w:rPr>
        <w:t xml:space="preserve">В течение </w:t>
      </w:r>
      <w:r w:rsidR="00D4262B" w:rsidRPr="00E53BB1">
        <w:rPr>
          <w:rFonts w:ascii="Times New Roman" w:hAnsi="Times New Roman"/>
          <w:sz w:val="28"/>
          <w:szCs w:val="28"/>
        </w:rPr>
        <w:t xml:space="preserve">учебного </w:t>
      </w:r>
      <w:r w:rsidR="00DB7E1C" w:rsidRPr="00E53BB1">
        <w:rPr>
          <w:rFonts w:ascii="Times New Roman" w:hAnsi="Times New Roman"/>
          <w:sz w:val="28"/>
          <w:szCs w:val="28"/>
        </w:rPr>
        <w:t xml:space="preserve"> года проведены </w:t>
      </w:r>
      <w:r w:rsidR="00E53BB1">
        <w:rPr>
          <w:rFonts w:ascii="Times New Roman" w:hAnsi="Times New Roman"/>
          <w:sz w:val="28"/>
          <w:szCs w:val="28"/>
        </w:rPr>
        <w:t>7</w:t>
      </w:r>
      <w:r w:rsidRPr="00E53BB1">
        <w:rPr>
          <w:rFonts w:ascii="Times New Roman" w:hAnsi="Times New Roman"/>
          <w:sz w:val="28"/>
          <w:szCs w:val="28"/>
        </w:rPr>
        <w:t xml:space="preserve"> заседаний цикловой комиссии. </w:t>
      </w:r>
      <w:proofErr w:type="gramEnd"/>
    </w:p>
    <w:p w:rsidR="002E7CAE" w:rsidRPr="00E53BB1" w:rsidRDefault="002E7CAE" w:rsidP="009345BB">
      <w:pPr>
        <w:pStyle w:val="1"/>
        <w:spacing w:line="276" w:lineRule="auto"/>
        <w:rPr>
          <w:szCs w:val="28"/>
        </w:rPr>
      </w:pPr>
    </w:p>
    <w:p w:rsidR="00C739C4" w:rsidRPr="00E53BB1" w:rsidRDefault="00C739C4" w:rsidP="009345BB">
      <w:pPr>
        <w:pStyle w:val="1"/>
        <w:spacing w:line="276" w:lineRule="auto"/>
        <w:rPr>
          <w:szCs w:val="28"/>
        </w:rPr>
      </w:pPr>
      <w:r w:rsidRPr="00E53BB1">
        <w:rPr>
          <w:szCs w:val="28"/>
        </w:rPr>
        <w:t>Организация и контроль учебного процесса</w:t>
      </w:r>
    </w:p>
    <w:p w:rsidR="00C739C4" w:rsidRPr="00E53BB1" w:rsidRDefault="00C739C4" w:rsidP="009345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Работа в данном направлении осуществлялась по следующим составляющим:</w:t>
      </w:r>
    </w:p>
    <w:p w:rsidR="00C739C4" w:rsidRPr="00E53BB1" w:rsidRDefault="009345BB" w:rsidP="009345BB">
      <w:pPr>
        <w:numPr>
          <w:ilvl w:val="2"/>
          <w:numId w:val="19"/>
        </w:numPr>
        <w:tabs>
          <w:tab w:val="clear" w:pos="2160"/>
          <w:tab w:val="num" w:pos="1260"/>
        </w:tabs>
        <w:spacing w:after="0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а</w:t>
      </w:r>
      <w:r w:rsidR="00C739C4" w:rsidRPr="00E53BB1">
        <w:rPr>
          <w:rFonts w:ascii="Times New Roman" w:hAnsi="Times New Roman"/>
          <w:sz w:val="28"/>
          <w:szCs w:val="28"/>
        </w:rPr>
        <w:t>даптация студентов первого года обучения;</w:t>
      </w:r>
    </w:p>
    <w:p w:rsidR="00C739C4" w:rsidRPr="00E53BB1" w:rsidRDefault="009345BB" w:rsidP="009345BB">
      <w:pPr>
        <w:numPr>
          <w:ilvl w:val="2"/>
          <w:numId w:val="19"/>
        </w:numPr>
        <w:tabs>
          <w:tab w:val="clear" w:pos="2160"/>
          <w:tab w:val="num" w:pos="1260"/>
        </w:tabs>
        <w:spacing w:after="0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п</w:t>
      </w:r>
      <w:r w:rsidR="00C739C4" w:rsidRPr="00E53BB1">
        <w:rPr>
          <w:rFonts w:ascii="Times New Roman" w:hAnsi="Times New Roman"/>
          <w:sz w:val="28"/>
          <w:szCs w:val="28"/>
        </w:rPr>
        <w:t>овышение качества и контроль учебного процесса;</w:t>
      </w:r>
    </w:p>
    <w:p w:rsidR="00C739C4" w:rsidRPr="00E53BB1" w:rsidRDefault="00BC2E95" w:rsidP="009345BB">
      <w:pPr>
        <w:numPr>
          <w:ilvl w:val="2"/>
          <w:numId w:val="19"/>
        </w:numPr>
        <w:tabs>
          <w:tab w:val="clear" w:pos="2160"/>
          <w:tab w:val="num" w:pos="1260"/>
        </w:tabs>
        <w:spacing w:after="0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качество подготовки </w:t>
      </w:r>
      <w:proofErr w:type="gramStart"/>
      <w:r w:rsidR="00FB4379" w:rsidRPr="00E53BB1">
        <w:rPr>
          <w:rFonts w:ascii="Times New Roman" w:hAnsi="Times New Roman"/>
          <w:sz w:val="28"/>
          <w:szCs w:val="28"/>
        </w:rPr>
        <w:t>о</w:t>
      </w:r>
      <w:r w:rsidRPr="00E53BB1">
        <w:rPr>
          <w:rFonts w:ascii="Times New Roman" w:hAnsi="Times New Roman"/>
          <w:sz w:val="28"/>
          <w:szCs w:val="28"/>
        </w:rPr>
        <w:t>бучающихся</w:t>
      </w:r>
      <w:proofErr w:type="gramEnd"/>
      <w:r w:rsidR="00C739C4" w:rsidRPr="00E53BB1">
        <w:rPr>
          <w:rFonts w:ascii="Times New Roman" w:hAnsi="Times New Roman"/>
          <w:sz w:val="28"/>
          <w:szCs w:val="28"/>
        </w:rPr>
        <w:t>.</w:t>
      </w:r>
    </w:p>
    <w:p w:rsidR="00C739C4" w:rsidRPr="00E53BB1" w:rsidRDefault="00C739C4" w:rsidP="009345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Ведущим условием процесса обучения, особенно в адаптационный период, является успешное сочетание форм и методов педагогической деятельности, направленных на формирование ключевых компетенций. В связи с этим проведены следующие мероприятия:</w:t>
      </w:r>
    </w:p>
    <w:p w:rsidR="00C739C4" w:rsidRPr="00E53BB1" w:rsidRDefault="00C739C4" w:rsidP="009345BB">
      <w:pPr>
        <w:numPr>
          <w:ilvl w:val="0"/>
          <w:numId w:val="21"/>
        </w:num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Изучение и обобщение опыта по организации входного контроля, разработка общих рекомендаций, критерий и требований</w:t>
      </w:r>
    </w:p>
    <w:p w:rsidR="00C739C4" w:rsidRPr="00E53BB1" w:rsidRDefault="00C739C4" w:rsidP="009345BB">
      <w:pPr>
        <w:numPr>
          <w:ilvl w:val="0"/>
          <w:numId w:val="21"/>
        </w:num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Пополнение банка тестовых заданий для входного, промежуточного и итогового контроля;</w:t>
      </w:r>
    </w:p>
    <w:p w:rsidR="00C739C4" w:rsidRPr="00E53BB1" w:rsidRDefault="00C739C4" w:rsidP="009345BB">
      <w:pPr>
        <w:numPr>
          <w:ilvl w:val="0"/>
          <w:numId w:val="21"/>
        </w:num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Организация дополнительных занятий и консультаций;</w:t>
      </w:r>
    </w:p>
    <w:p w:rsidR="00C739C4" w:rsidRPr="00E53BB1" w:rsidRDefault="00C739C4" w:rsidP="009345BB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>Участие преподавателей в родительских собраниях.</w:t>
      </w:r>
    </w:p>
    <w:p w:rsidR="00C739C4" w:rsidRPr="00E53BB1" w:rsidRDefault="00C739C4" w:rsidP="00934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       </w:t>
      </w:r>
      <w:r w:rsidRPr="00E53BB1">
        <w:rPr>
          <w:rFonts w:ascii="Times New Roman" w:hAnsi="Times New Roman"/>
          <w:color w:val="000000"/>
          <w:sz w:val="28"/>
          <w:szCs w:val="28"/>
        </w:rPr>
        <w:t xml:space="preserve">В основе организации образовательного процесса лежит практико-ориентированный и </w:t>
      </w:r>
      <w:proofErr w:type="spellStart"/>
      <w:r w:rsidRPr="00E53BB1">
        <w:rPr>
          <w:rFonts w:ascii="Times New Roman" w:hAnsi="Times New Roman"/>
          <w:color w:val="000000"/>
          <w:sz w:val="28"/>
          <w:szCs w:val="28"/>
        </w:rPr>
        <w:t>компетентностный</w:t>
      </w:r>
      <w:proofErr w:type="spellEnd"/>
      <w:r w:rsidRPr="00E53BB1">
        <w:rPr>
          <w:rFonts w:ascii="Times New Roman" w:hAnsi="Times New Roman"/>
          <w:color w:val="000000"/>
          <w:sz w:val="28"/>
          <w:szCs w:val="28"/>
        </w:rPr>
        <w:t xml:space="preserve"> подход.</w:t>
      </w:r>
    </w:p>
    <w:p w:rsidR="008A2BD1" w:rsidRPr="00E53BB1" w:rsidRDefault="008A2BD1" w:rsidP="008A2BD1">
      <w:pPr>
        <w:pStyle w:val="a7"/>
        <w:ind w:left="0"/>
        <w:jc w:val="both"/>
      </w:pPr>
    </w:p>
    <w:p w:rsidR="00DB7E1C" w:rsidRPr="00E53BB1" w:rsidRDefault="00DB7E1C" w:rsidP="00DB7E1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В период с </w:t>
      </w:r>
      <w:r w:rsidR="00CA27DF"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ноября </w:t>
      </w: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2020 по </w:t>
      </w:r>
      <w:r w:rsidR="00CA27DF"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март 2021 комиссия </w:t>
      </w:r>
      <w:proofErr w:type="spellStart"/>
      <w:r w:rsidR="00CA27DF" w:rsidRPr="00E53BB1">
        <w:rPr>
          <w:rFonts w:ascii="Times New Roman" w:eastAsia="Calibri" w:hAnsi="Times New Roman"/>
          <w:sz w:val="28"/>
          <w:szCs w:val="28"/>
          <w:lang w:eastAsia="en-US"/>
        </w:rPr>
        <w:t>РиИя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перешла на реализацию учебных программ дистанционно.  </w:t>
      </w:r>
    </w:p>
    <w:p w:rsidR="00A56C27" w:rsidRPr="00E53BB1" w:rsidRDefault="00DB7E1C" w:rsidP="00DB7E1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         Первоначально нами была налажена связь с каждым студентом, что явилось первостепенной задачей. Для этой цели мы использовали социальную сеть «В контакте» благодаря самой большой популярности сегодня, наличии официальной группы нашего техникума. Для каждой группы/подгруппы создана «беседа», в которой участвуют студенты. Там публикуются задания по темам согласно КТП, определяются сроки выполнения. Студенты в свою очередь присылали фотографии своих тетрадей с выполненными заданиями, после чего выставляется оценка. Благодаря классным руководителям, старостам удалось задействовать, отыскать всех учащихся, поэтому никто не остался без внимания. Что касается  проведения видео уроков в онлайн режиме, данная форма сложно реализуема в виду недостаточной технической оснащенности каждого студента по разным причинам. В связи с этим наряду со стандартными заданиями студентам предлагалось раб</w:t>
      </w:r>
      <w:r w:rsidR="00A56C27" w:rsidRPr="00E53BB1">
        <w:rPr>
          <w:rFonts w:ascii="Times New Roman" w:eastAsia="Calibri" w:hAnsi="Times New Roman"/>
          <w:sz w:val="28"/>
          <w:szCs w:val="28"/>
          <w:lang w:eastAsia="en-US"/>
        </w:rPr>
        <w:t>отать на платформах.</w:t>
      </w:r>
    </w:p>
    <w:p w:rsidR="00A56C27" w:rsidRPr="00E53BB1" w:rsidRDefault="00A56C27" w:rsidP="00A56C27">
      <w:pPr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E53BB1">
        <w:rPr>
          <w:rFonts w:ascii="Times New Roman" w:eastAsia="Calibri" w:hAnsi="Times New Roman"/>
          <w:noProof/>
          <w:sz w:val="28"/>
          <w:szCs w:val="28"/>
        </w:rPr>
        <w:t xml:space="preserve">                Помимо учебной деятельности преподаватели и классные руководители осуществляли контакт с родителями студентов, обзванивали </w:t>
      </w:r>
      <w:r w:rsidRPr="00E53BB1">
        <w:rPr>
          <w:rFonts w:ascii="Times New Roman" w:eastAsia="Calibri" w:hAnsi="Times New Roman"/>
          <w:noProof/>
          <w:sz w:val="28"/>
          <w:szCs w:val="28"/>
        </w:rPr>
        <w:lastRenderedPageBreak/>
        <w:t xml:space="preserve">их, интересовались ходом учебного процесса, информировали об изменениях и нововведениях. </w:t>
      </w:r>
    </w:p>
    <w:p w:rsidR="00DB7E1C" w:rsidRPr="00E53BB1" w:rsidRDefault="00A56C27" w:rsidP="00A56C2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BB1">
        <w:rPr>
          <w:rFonts w:ascii="Times New Roman" w:eastAsia="Calibri" w:hAnsi="Times New Roman"/>
          <w:noProof/>
          <w:sz w:val="28"/>
          <w:szCs w:val="28"/>
        </w:rPr>
        <w:t xml:space="preserve">             В-третьих, на ряду с основной учебной деятельностью продолжилась работа над актуализированными программами по установленным специальностям, КТП и КОСы согласно новому макету. Планируется использовать облачный сервис «яндекс.диск» для хранения и использования всех необходимых документов с доступом для каждого преподавателя комиссии. Преподаватели продолжили повышать свою квалификацию, улучшать профессиональные навыки. Прошла регистрацию и обучение на онлайн курсе </w:t>
      </w:r>
      <w:r w:rsidRPr="00E53BB1">
        <w:rPr>
          <w:rFonts w:ascii="Times New Roman" w:eastAsia="Calibri" w:hAnsi="Times New Roman"/>
          <w:b/>
          <w:bCs/>
          <w:color w:val="191919"/>
          <w:sz w:val="28"/>
          <w:szCs w:val="28"/>
          <w:shd w:val="clear" w:color="auto" w:fill="FFFFFF"/>
          <w:lang w:eastAsia="en-US"/>
        </w:rPr>
        <w:t>«</w:t>
      </w:r>
      <w:r w:rsidRPr="00E53BB1">
        <w:rPr>
          <w:rFonts w:ascii="Times New Roman" w:eastAsia="Calibri" w:hAnsi="Times New Roman"/>
          <w:bCs/>
          <w:color w:val="191919"/>
          <w:sz w:val="28"/>
          <w:szCs w:val="28"/>
          <w:shd w:val="clear" w:color="auto" w:fill="FFFFFF"/>
          <w:lang w:eastAsia="en-US"/>
        </w:rPr>
        <w:t>Учись дома онлайн</w:t>
      </w:r>
      <w:r w:rsidRPr="00E53BB1">
        <w:rPr>
          <w:rFonts w:ascii="Times New Roman" w:eastAsia="Calibri" w:hAnsi="Times New Roman"/>
          <w:b/>
          <w:bCs/>
          <w:color w:val="191919"/>
          <w:sz w:val="28"/>
          <w:szCs w:val="28"/>
          <w:shd w:val="clear" w:color="auto" w:fill="FFFFFF"/>
          <w:lang w:eastAsia="en-US"/>
        </w:rPr>
        <w:t>»</w:t>
      </w:r>
      <w:r w:rsidRPr="00E53BB1">
        <w:rPr>
          <w:rFonts w:ascii="Times New Roman" w:eastAsia="Calibri" w:hAnsi="Times New Roman"/>
          <w:noProof/>
          <w:sz w:val="28"/>
          <w:szCs w:val="28"/>
        </w:rPr>
        <w:t>, рекомендованым ОГБУ ДПО КИРО</w:t>
      </w:r>
      <w:r w:rsidRPr="00E53BB1">
        <w:rPr>
          <w:rFonts w:ascii="Times New Roman" w:eastAsia="Calibri" w:hAnsi="Times New Roman"/>
          <w:b/>
          <w:bCs/>
          <w:color w:val="191919"/>
          <w:sz w:val="28"/>
          <w:szCs w:val="28"/>
          <w:shd w:val="clear" w:color="auto" w:fill="FFFFFF"/>
          <w:lang w:eastAsia="en-US"/>
        </w:rPr>
        <w:t>.</w:t>
      </w:r>
    </w:p>
    <w:p w:rsidR="00477519" w:rsidRPr="00E53BB1" w:rsidRDefault="00477519" w:rsidP="008A2BD1">
      <w:pPr>
        <w:shd w:val="clear" w:color="auto" w:fill="FFFFFF"/>
        <w:tabs>
          <w:tab w:val="left" w:pos="732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E7CAE" w:rsidRPr="00E53BB1" w:rsidRDefault="002E7CAE" w:rsidP="009345B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442" w:rsidRPr="00E53BB1" w:rsidRDefault="00E36442" w:rsidP="00A56C27">
      <w:pPr>
        <w:pStyle w:val="2"/>
        <w:tabs>
          <w:tab w:val="left" w:pos="708"/>
        </w:tabs>
        <w:spacing w:after="0" w:line="276" w:lineRule="auto"/>
        <w:ind w:left="0"/>
        <w:rPr>
          <w:bCs/>
          <w:color w:val="FF0000"/>
          <w:sz w:val="28"/>
          <w:szCs w:val="28"/>
        </w:rPr>
      </w:pPr>
    </w:p>
    <w:p w:rsidR="00A56C27" w:rsidRPr="00E53BB1" w:rsidRDefault="00A56C27" w:rsidP="00A56C27">
      <w:pPr>
        <w:pStyle w:val="2"/>
        <w:tabs>
          <w:tab w:val="left" w:pos="708"/>
        </w:tabs>
        <w:spacing w:after="0" w:line="276" w:lineRule="auto"/>
        <w:ind w:left="0"/>
        <w:rPr>
          <w:b/>
          <w:color w:val="FF0000"/>
          <w:sz w:val="28"/>
          <w:szCs w:val="28"/>
        </w:rPr>
      </w:pPr>
    </w:p>
    <w:p w:rsidR="00E36442" w:rsidRPr="00E53BB1" w:rsidRDefault="00E36442" w:rsidP="009345BB">
      <w:pPr>
        <w:pStyle w:val="2"/>
        <w:tabs>
          <w:tab w:val="left" w:pos="708"/>
        </w:tabs>
        <w:spacing w:after="0" w:line="276" w:lineRule="auto"/>
        <w:ind w:left="284"/>
        <w:jc w:val="center"/>
        <w:rPr>
          <w:b/>
          <w:color w:val="FF0000"/>
          <w:sz w:val="28"/>
          <w:szCs w:val="28"/>
        </w:rPr>
      </w:pPr>
    </w:p>
    <w:p w:rsidR="00C739C4" w:rsidRPr="00E53BB1" w:rsidRDefault="009345BB" w:rsidP="009345BB">
      <w:pPr>
        <w:pStyle w:val="2"/>
        <w:tabs>
          <w:tab w:val="left" w:pos="708"/>
        </w:tabs>
        <w:spacing w:after="0" w:line="276" w:lineRule="auto"/>
        <w:ind w:left="284"/>
        <w:jc w:val="center"/>
        <w:rPr>
          <w:b/>
          <w:sz w:val="28"/>
          <w:szCs w:val="28"/>
        </w:rPr>
      </w:pPr>
      <w:r w:rsidRPr="00E53BB1">
        <w:rPr>
          <w:b/>
          <w:sz w:val="28"/>
          <w:szCs w:val="28"/>
        </w:rPr>
        <w:t>Выводы</w:t>
      </w:r>
    </w:p>
    <w:p w:rsidR="00C739C4" w:rsidRPr="00E53BB1" w:rsidRDefault="00C739C4" w:rsidP="009345B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BB1">
        <w:rPr>
          <w:rFonts w:ascii="Times New Roman" w:hAnsi="Times New Roman" w:cs="Times New Roman"/>
          <w:color w:val="auto"/>
          <w:sz w:val="28"/>
          <w:szCs w:val="28"/>
        </w:rPr>
        <w:t>В  течение 20</w:t>
      </w:r>
      <w:r w:rsidR="00E53802" w:rsidRPr="00E53BB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53BB1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E53802" w:rsidRPr="00E53BB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E53BB1">
        <w:rPr>
          <w:rFonts w:ascii="Times New Roman" w:hAnsi="Times New Roman" w:cs="Times New Roman"/>
          <w:color w:val="auto"/>
          <w:sz w:val="28"/>
          <w:szCs w:val="28"/>
        </w:rPr>
        <w:t xml:space="preserve"> уч. года преподавателями ЦК проведена большая работа по комплексно-методическому обеспечению </w:t>
      </w:r>
      <w:r w:rsidR="00A56C27" w:rsidRPr="00E53BB1">
        <w:rPr>
          <w:rFonts w:ascii="Times New Roman" w:hAnsi="Times New Roman" w:cs="Times New Roman"/>
          <w:color w:val="auto"/>
          <w:sz w:val="28"/>
          <w:szCs w:val="28"/>
        </w:rPr>
        <w:t>дисциплин</w:t>
      </w:r>
      <w:r w:rsidRPr="00E53BB1">
        <w:rPr>
          <w:rFonts w:ascii="Times New Roman" w:hAnsi="Times New Roman" w:cs="Times New Roman"/>
          <w:color w:val="auto"/>
          <w:sz w:val="28"/>
          <w:szCs w:val="28"/>
        </w:rPr>
        <w:t>, большинство преподавателей ЦК используют ин</w:t>
      </w:r>
      <w:r w:rsidR="009345BB" w:rsidRPr="00E53BB1">
        <w:rPr>
          <w:rFonts w:ascii="Times New Roman" w:hAnsi="Times New Roman" w:cs="Times New Roman"/>
          <w:color w:val="auto"/>
          <w:sz w:val="28"/>
          <w:szCs w:val="28"/>
        </w:rPr>
        <w:t>новационные технологии обучения.</w:t>
      </w:r>
      <w:r w:rsidRPr="00E53B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739C4" w:rsidRPr="00E53BB1" w:rsidRDefault="00C739C4" w:rsidP="00934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            Цели на следующий год </w:t>
      </w:r>
      <w:r w:rsidR="00B82837" w:rsidRPr="00E53BB1">
        <w:rPr>
          <w:rFonts w:ascii="Times New Roman" w:hAnsi="Times New Roman"/>
          <w:sz w:val="28"/>
          <w:szCs w:val="28"/>
        </w:rPr>
        <w:t>- о</w:t>
      </w:r>
      <w:r w:rsidRPr="00E53BB1">
        <w:rPr>
          <w:rFonts w:ascii="Times New Roman" w:hAnsi="Times New Roman"/>
          <w:sz w:val="28"/>
          <w:szCs w:val="28"/>
        </w:rPr>
        <w:t>владение умениями эффективно использовать информационные и коммуникационные технол</w:t>
      </w:r>
      <w:r w:rsidR="009345BB" w:rsidRPr="00E53BB1">
        <w:rPr>
          <w:rFonts w:ascii="Times New Roman" w:hAnsi="Times New Roman"/>
          <w:sz w:val="28"/>
          <w:szCs w:val="28"/>
        </w:rPr>
        <w:t>огии в образовательном процессе</w:t>
      </w:r>
      <w:r w:rsidRPr="00E53BB1">
        <w:rPr>
          <w:rFonts w:ascii="Times New Roman" w:hAnsi="Times New Roman"/>
          <w:sz w:val="28"/>
          <w:szCs w:val="28"/>
        </w:rPr>
        <w:t>, а для этого необходимо повышать педагогическое мастерство, повышать качество обучения.</w:t>
      </w:r>
    </w:p>
    <w:p w:rsidR="00C739C4" w:rsidRPr="00E53BB1" w:rsidRDefault="00C739C4" w:rsidP="009345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Для достижения этих целей необходимо: </w:t>
      </w:r>
    </w:p>
    <w:p w:rsidR="00C739C4" w:rsidRPr="00E53BB1" w:rsidRDefault="00C739C4" w:rsidP="009345BB">
      <w:pPr>
        <w:pStyle w:val="2"/>
        <w:tabs>
          <w:tab w:val="num" w:pos="1260"/>
        </w:tabs>
        <w:spacing w:after="0" w:line="276" w:lineRule="auto"/>
        <w:ind w:left="0"/>
        <w:jc w:val="both"/>
        <w:rPr>
          <w:sz w:val="28"/>
          <w:szCs w:val="28"/>
        </w:rPr>
      </w:pPr>
      <w:r w:rsidRPr="00E53BB1">
        <w:rPr>
          <w:sz w:val="28"/>
          <w:szCs w:val="28"/>
        </w:rPr>
        <w:t>1.Продолжить освоение и использование на практике педагогических технологий направленных на вовлечение обучающихся в активную самостоятельную деятельность;</w:t>
      </w:r>
    </w:p>
    <w:p w:rsidR="00C739C4" w:rsidRPr="00E53BB1" w:rsidRDefault="00C739C4" w:rsidP="009345BB">
      <w:pPr>
        <w:pStyle w:val="2"/>
        <w:tabs>
          <w:tab w:val="num" w:pos="1260"/>
        </w:tabs>
        <w:spacing w:after="0" w:line="276" w:lineRule="auto"/>
        <w:ind w:left="0"/>
        <w:jc w:val="both"/>
        <w:rPr>
          <w:sz w:val="28"/>
          <w:szCs w:val="28"/>
        </w:rPr>
      </w:pPr>
      <w:r w:rsidRPr="00E53BB1">
        <w:rPr>
          <w:sz w:val="28"/>
          <w:szCs w:val="28"/>
        </w:rPr>
        <w:t>2.Продолжить внедрять в учебный процесс информационные технологии;</w:t>
      </w:r>
    </w:p>
    <w:p w:rsidR="00C739C4" w:rsidRPr="00E53BB1" w:rsidRDefault="00C739C4" w:rsidP="008D025E">
      <w:pPr>
        <w:pStyle w:val="2"/>
        <w:tabs>
          <w:tab w:val="num" w:pos="1260"/>
        </w:tabs>
        <w:spacing w:after="0" w:line="276" w:lineRule="auto"/>
        <w:ind w:left="0"/>
        <w:jc w:val="both"/>
        <w:rPr>
          <w:sz w:val="28"/>
          <w:szCs w:val="28"/>
        </w:rPr>
      </w:pPr>
      <w:r w:rsidRPr="00E53BB1">
        <w:rPr>
          <w:sz w:val="28"/>
          <w:szCs w:val="28"/>
        </w:rPr>
        <w:t xml:space="preserve">3.Продолжить работу по созданию учебно-методических пособий и дидактических материалов. </w:t>
      </w:r>
    </w:p>
    <w:p w:rsidR="008D025E" w:rsidRPr="00E53BB1" w:rsidRDefault="00C739C4" w:rsidP="008D025E">
      <w:pPr>
        <w:pStyle w:val="2"/>
        <w:tabs>
          <w:tab w:val="num" w:pos="1260"/>
        </w:tabs>
        <w:spacing w:after="0" w:line="276" w:lineRule="auto"/>
        <w:ind w:left="0"/>
        <w:rPr>
          <w:sz w:val="28"/>
          <w:szCs w:val="28"/>
        </w:rPr>
      </w:pPr>
      <w:r w:rsidRPr="00E53BB1">
        <w:rPr>
          <w:sz w:val="28"/>
          <w:szCs w:val="28"/>
        </w:rPr>
        <w:t>4.Увеличить активность при</w:t>
      </w:r>
      <w:r w:rsidR="008D025E" w:rsidRPr="00E53BB1">
        <w:rPr>
          <w:sz w:val="28"/>
          <w:szCs w:val="28"/>
        </w:rPr>
        <w:t>менения мультимедийных средств.</w:t>
      </w:r>
    </w:p>
    <w:p w:rsidR="008D025E" w:rsidRPr="00E53BB1" w:rsidRDefault="00A56C27" w:rsidP="008D025E">
      <w:pPr>
        <w:spacing w:after="0"/>
        <w:rPr>
          <w:rFonts w:ascii="Times New Roman" w:hAnsi="Times New Roman"/>
          <w:sz w:val="28"/>
          <w:szCs w:val="28"/>
        </w:rPr>
        <w:sectPr w:rsidR="008D025E" w:rsidRPr="00E53BB1" w:rsidSect="00FF5FE9">
          <w:footerReference w:type="even" r:id="rId9"/>
          <w:footerReference w:type="default" r:id="rId10"/>
          <w:pgSz w:w="11906" w:h="16838"/>
          <w:pgMar w:top="568" w:right="850" w:bottom="284" w:left="1701" w:header="708" w:footer="708" w:gutter="0"/>
          <w:cols w:space="708"/>
          <w:titlePg/>
          <w:docGrid w:linePitch="360"/>
        </w:sectPr>
      </w:pPr>
      <w:r w:rsidRPr="00E53BB1">
        <w:rPr>
          <w:rFonts w:ascii="Times New Roman" w:hAnsi="Times New Roman"/>
          <w:sz w:val="28"/>
          <w:szCs w:val="28"/>
        </w:rPr>
        <w:t>5</w:t>
      </w:r>
      <w:r w:rsidR="008D025E" w:rsidRPr="00E53BB1">
        <w:rPr>
          <w:rFonts w:ascii="Times New Roman" w:hAnsi="Times New Roman"/>
          <w:sz w:val="28"/>
          <w:szCs w:val="28"/>
        </w:rPr>
        <w:t>. Продолжить пополнять электронную  базу УМК.</w:t>
      </w:r>
    </w:p>
    <w:p w:rsidR="00E53BB1" w:rsidRPr="00E53BB1" w:rsidRDefault="00E53BB1" w:rsidP="00CA27DF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  <w:r w:rsidRPr="00E53BB1">
        <w:rPr>
          <w:rFonts w:ascii="Times New Roman" w:hAnsi="Times New Roman"/>
          <w:sz w:val="36"/>
        </w:rPr>
        <w:lastRenderedPageBreak/>
        <w:t xml:space="preserve">Протоколы заседаний цикловой комиссии  </w:t>
      </w:r>
      <w:proofErr w:type="spellStart"/>
      <w:r w:rsidRPr="00E53BB1">
        <w:rPr>
          <w:rFonts w:ascii="Times New Roman" w:hAnsi="Times New Roman"/>
          <w:sz w:val="36"/>
        </w:rPr>
        <w:t>РиИя</w:t>
      </w:r>
      <w:proofErr w:type="spellEnd"/>
      <w:r w:rsidRPr="00E53BB1">
        <w:rPr>
          <w:rFonts w:ascii="Times New Roman" w:hAnsi="Times New Roman"/>
          <w:sz w:val="36"/>
        </w:rPr>
        <w:t>.</w:t>
      </w:r>
    </w:p>
    <w:p w:rsidR="00CA27DF" w:rsidRPr="00CA27DF" w:rsidRDefault="00CA27DF" w:rsidP="00CA27DF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  <w:proofErr w:type="gramStart"/>
      <w:r w:rsidRPr="00CA27DF">
        <w:rPr>
          <w:rFonts w:ascii="Times New Roman" w:hAnsi="Times New Roman"/>
          <w:sz w:val="36"/>
        </w:rPr>
        <w:t>П</w:t>
      </w:r>
      <w:proofErr w:type="gramEnd"/>
      <w:r w:rsidRPr="00CA27DF">
        <w:rPr>
          <w:rFonts w:ascii="Times New Roman" w:hAnsi="Times New Roman"/>
          <w:sz w:val="36"/>
        </w:rPr>
        <w:t xml:space="preserve"> Р О Т О К О Л  № 1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заседание цикловой комиссии</w:t>
      </w:r>
    </w:p>
    <w:p w:rsidR="00CA27DF" w:rsidRPr="00CA27DF" w:rsidRDefault="00CA27DF" w:rsidP="00CA27DF">
      <w:pPr>
        <w:tabs>
          <w:tab w:val="left" w:pos="7225"/>
        </w:tabs>
        <w:ind w:left="-567"/>
        <w:jc w:val="right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«__</w:t>
      </w:r>
      <w:r w:rsidR="006F519E">
        <w:rPr>
          <w:rFonts w:ascii="Times New Roman" w:hAnsi="Times New Roman"/>
          <w:sz w:val="28"/>
        </w:rPr>
        <w:t>14</w:t>
      </w:r>
      <w:bookmarkStart w:id="0" w:name="_GoBack"/>
      <w:bookmarkEnd w:id="0"/>
      <w:r w:rsidRPr="00CA27DF">
        <w:rPr>
          <w:rFonts w:ascii="Times New Roman" w:hAnsi="Times New Roman"/>
          <w:sz w:val="28"/>
        </w:rPr>
        <w:t>__» ____сентября_____ _2020 года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на заседании присутствовали: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 xml:space="preserve">Есипов Д.А., Большакова М.В., Волкова А.А., Машкина М.В., </w:t>
      </w:r>
      <w:proofErr w:type="spellStart"/>
      <w:r w:rsidRPr="00CA27DF">
        <w:rPr>
          <w:rFonts w:ascii="Times New Roman" w:hAnsi="Times New Roman"/>
          <w:sz w:val="28"/>
        </w:rPr>
        <w:t>Комарьков</w:t>
      </w:r>
      <w:proofErr w:type="spellEnd"/>
      <w:r w:rsidRPr="00CA27DF">
        <w:rPr>
          <w:rFonts w:ascii="Times New Roman" w:hAnsi="Times New Roman"/>
          <w:sz w:val="28"/>
        </w:rPr>
        <w:t xml:space="preserve"> Ю.Д., Якимова И.Ф., Дятлова Д.А., Бойченко </w:t>
      </w:r>
      <w:proofErr w:type="spellStart"/>
      <w:r w:rsidRPr="00CA27DF">
        <w:rPr>
          <w:rFonts w:ascii="Times New Roman" w:hAnsi="Times New Roman"/>
          <w:sz w:val="28"/>
        </w:rPr>
        <w:t>Э.В.,Талдыкина</w:t>
      </w:r>
      <w:proofErr w:type="spellEnd"/>
      <w:r w:rsidRPr="00CA27DF">
        <w:rPr>
          <w:rFonts w:ascii="Times New Roman" w:hAnsi="Times New Roman"/>
          <w:sz w:val="28"/>
        </w:rPr>
        <w:t xml:space="preserve"> А.С.</w:t>
      </w: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ПОВЕСТКА ДНЯ:</w:t>
      </w:r>
    </w:p>
    <w:p w:rsidR="00CA27DF" w:rsidRPr="00CA27DF" w:rsidRDefault="00CA27DF" w:rsidP="00CA27DF">
      <w:pPr>
        <w:tabs>
          <w:tab w:val="left" w:pos="7225"/>
        </w:tabs>
        <w:ind w:right="-568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1.Утверждение общих задач комиссии на 2020-2021 учебный год.</w:t>
      </w:r>
    </w:p>
    <w:p w:rsidR="00CA27DF" w:rsidRPr="00CA27DF" w:rsidRDefault="00CA27DF" w:rsidP="00CA27DF">
      <w:pPr>
        <w:tabs>
          <w:tab w:val="left" w:pos="7225"/>
        </w:tabs>
        <w:ind w:right="-568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2. Представление ходатайства об изменении количества часов преподаваемого иностранного языка в учебных планах актуализированных программ («СЭЗС», «МЭОСГ», «ВВ», «</w:t>
      </w:r>
      <w:proofErr w:type="spellStart"/>
      <w:r w:rsidRPr="00CA27DF">
        <w:rPr>
          <w:rFonts w:ascii="Times New Roman" w:hAnsi="Times New Roman"/>
          <w:sz w:val="28"/>
          <w:szCs w:val="28"/>
        </w:rPr>
        <w:t>МЭВСУКВиВ</w:t>
      </w:r>
      <w:proofErr w:type="spellEnd"/>
      <w:r w:rsidRPr="00CA27DF">
        <w:rPr>
          <w:rFonts w:ascii="Times New Roman" w:hAnsi="Times New Roman"/>
          <w:sz w:val="28"/>
          <w:szCs w:val="28"/>
        </w:rPr>
        <w:t>», «СЭГПС»).</w:t>
      </w:r>
    </w:p>
    <w:p w:rsidR="00CA27DF" w:rsidRPr="00CA27DF" w:rsidRDefault="00CA27DF" w:rsidP="00CA27DF">
      <w:pPr>
        <w:spacing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3. Обсуждение и утверждение: </w:t>
      </w:r>
    </w:p>
    <w:p w:rsidR="00CA27DF" w:rsidRPr="00CA27DF" w:rsidRDefault="00CA27DF" w:rsidP="00CA27DF">
      <w:pPr>
        <w:spacing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- индивидуальных планов самообразования преподавателей; </w:t>
      </w:r>
    </w:p>
    <w:p w:rsidR="00CA27DF" w:rsidRPr="00CA27DF" w:rsidRDefault="00CA27DF" w:rsidP="00CA27DF">
      <w:pPr>
        <w:spacing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- рабочих программ по учебным дисциплинам.</w:t>
      </w:r>
    </w:p>
    <w:p w:rsidR="00CA27DF" w:rsidRPr="00CA27DF" w:rsidRDefault="00CA27DF" w:rsidP="00CA27DF">
      <w:pPr>
        <w:spacing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- КТП по учебным дисциплинам.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1. Слушали</w:t>
      </w:r>
      <w:r w:rsidRPr="00CA27DF">
        <w:rPr>
          <w:rFonts w:ascii="Times New Roman" w:hAnsi="Times New Roman"/>
          <w:sz w:val="28"/>
          <w:szCs w:val="28"/>
        </w:rPr>
        <w:t xml:space="preserve">: Есипова Д.А.: Председатель цикловой комиссии ознакомил с планом работы комиссии на 2020-2021 учебный год и задачами комиссии, а именно: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-планирование учебно-методической работы членов педагогического коллектива; - совершенствование работы с одаренной молодежью через работу предметных кружков, участия в олимпиадах, конкурсах разного уровня;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u w:val="single"/>
        </w:rPr>
      </w:pPr>
      <w:r w:rsidRPr="00CA27DF">
        <w:rPr>
          <w:rFonts w:ascii="Times New Roman" w:hAnsi="Times New Roman"/>
          <w:sz w:val="28"/>
          <w:szCs w:val="28"/>
        </w:rPr>
        <w:t xml:space="preserve"> - продолжить работу по обобщению и распространению педагогического опыта. Подчеркнул важность продолжения работы по </w:t>
      </w:r>
      <w:proofErr w:type="spellStart"/>
      <w:r w:rsidRPr="00CA27DF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учебн</w:t>
      </w:r>
      <w:proofErr w:type="gramStart"/>
      <w:r w:rsidRPr="00CA27DF">
        <w:rPr>
          <w:rFonts w:ascii="Times New Roman" w:hAnsi="Times New Roman"/>
          <w:sz w:val="28"/>
          <w:szCs w:val="28"/>
        </w:rPr>
        <w:t>о-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 воспитательного процесса, повышению познавательной активности студентов за счет применения инновационных технологий. Внедрение </w:t>
      </w:r>
      <w:r w:rsidRPr="00CA27DF">
        <w:rPr>
          <w:rFonts w:ascii="Times New Roman" w:hAnsi="Times New Roman"/>
          <w:sz w:val="28"/>
          <w:szCs w:val="28"/>
        </w:rPr>
        <w:lastRenderedPageBreak/>
        <w:t xml:space="preserve">новых форм работы с одаренной молодежью с целью повышение престижа учебного заведения.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</w:pPr>
      <w:r w:rsidRPr="00CA27DF">
        <w:rPr>
          <w:rFonts w:ascii="Times New Roman" w:hAnsi="Times New Roman"/>
          <w:b/>
          <w:sz w:val="28"/>
          <w:szCs w:val="28"/>
        </w:rPr>
        <w:t>Постановили</w:t>
      </w:r>
      <w:r w:rsidRPr="00CA27DF">
        <w:rPr>
          <w:rFonts w:ascii="Times New Roman" w:hAnsi="Times New Roman"/>
          <w:sz w:val="28"/>
          <w:szCs w:val="28"/>
        </w:rPr>
        <w:t>: Утвердить план работы на 2020-2021 учебный год.</w:t>
      </w:r>
      <w:r w:rsidRPr="00CA27DF">
        <w:t xml:space="preserve">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2. </w:t>
      </w:r>
      <w:r w:rsidRPr="00CA27DF">
        <w:rPr>
          <w:rFonts w:ascii="Times New Roman" w:hAnsi="Times New Roman"/>
          <w:sz w:val="28"/>
          <w:szCs w:val="28"/>
        </w:rPr>
        <w:t>Обсудили коллегиально ранее представленную возможность добавить по два учебных часа в каждый семестр учебного плана актуализированных программ специальностей «СЭЗС», «МЭОСГ», «ВВ», «</w:t>
      </w:r>
      <w:proofErr w:type="spellStart"/>
      <w:r w:rsidRPr="00CA27DF">
        <w:rPr>
          <w:rFonts w:ascii="Times New Roman" w:hAnsi="Times New Roman"/>
          <w:sz w:val="28"/>
          <w:szCs w:val="28"/>
        </w:rPr>
        <w:t>МЭВСУКВиВ</w:t>
      </w:r>
      <w:proofErr w:type="spellEnd"/>
      <w:r w:rsidRPr="00CA27DF">
        <w:rPr>
          <w:rFonts w:ascii="Times New Roman" w:hAnsi="Times New Roman"/>
          <w:sz w:val="28"/>
          <w:szCs w:val="28"/>
        </w:rPr>
        <w:t>», «СЭГПС».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Постановили</w:t>
      </w:r>
      <w:r w:rsidRPr="00CA27DF">
        <w:rPr>
          <w:rFonts w:ascii="Times New Roman" w:hAnsi="Times New Roman"/>
          <w:sz w:val="28"/>
          <w:szCs w:val="28"/>
        </w:rPr>
        <w:t>: Передать данную информацию в методический кабинет для корректировки учебных планов указанных специальностей.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3. Слушали</w:t>
      </w:r>
      <w:r w:rsidRPr="00CA27DF">
        <w:rPr>
          <w:rFonts w:ascii="Times New Roman" w:hAnsi="Times New Roman"/>
          <w:sz w:val="28"/>
          <w:szCs w:val="28"/>
        </w:rPr>
        <w:t xml:space="preserve">: Есипова Д.А., председатель цикловой комиссии ознакомил с индивидуальными планами преподавателей. Были заслушаны доклады всех преподавателей  по подготовке методического и материального обеспечения занятий, также обсуждены вопросы по кандидатурам, которые будут выступать на методических и педагогических советах, согласно предложенной тематике.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Постановили:</w:t>
      </w:r>
      <w:r w:rsidRPr="00CA27DF">
        <w:rPr>
          <w:rFonts w:ascii="Times New Roman" w:hAnsi="Times New Roman"/>
          <w:sz w:val="28"/>
          <w:szCs w:val="28"/>
        </w:rPr>
        <w:t xml:space="preserve"> 1. Принять информацию к сведению. На основании индивидуальных планов преподавателей комиссии, а также планов развития кабинетов и материальной базы, был подготовлен график выполнения мероприятий, который подан на утверждение. 2.Было рекомендовано продолжить работу по внедрению в учебный процесс передовых педагогических технологий.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Утверждение текущей документации: Все преподаватели Цикловой комиссии представили на утверждение учебно-методическую документацию. Обратили внимание комиссии на внесенные ими изменения.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right="141"/>
        <w:jc w:val="both"/>
        <w:rPr>
          <w:rFonts w:ascii="Times New Roman" w:hAnsi="Times New Roman"/>
          <w:sz w:val="28"/>
          <w:u w:val="single"/>
        </w:rPr>
      </w:pPr>
      <w:r w:rsidRPr="00CA27DF">
        <w:rPr>
          <w:rFonts w:ascii="Times New Roman" w:hAnsi="Times New Roman"/>
          <w:b/>
          <w:sz w:val="28"/>
          <w:szCs w:val="28"/>
        </w:rPr>
        <w:t>Постановили</w:t>
      </w:r>
      <w:proofErr w:type="gramStart"/>
      <w:r w:rsidRPr="00CA27D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  утвердить рабочие программы и КТП по иностранному языку, разработанные </w:t>
      </w:r>
      <w:r w:rsidRPr="00CA27DF">
        <w:rPr>
          <w:rFonts w:ascii="Times New Roman" w:hAnsi="Times New Roman"/>
          <w:sz w:val="28"/>
        </w:rPr>
        <w:t xml:space="preserve">Есиповым Д.А., Большаковой М.В., Волковой А.А., Машкиной М.В., </w:t>
      </w:r>
      <w:proofErr w:type="spellStart"/>
      <w:r w:rsidRPr="00CA27DF">
        <w:rPr>
          <w:rFonts w:ascii="Times New Roman" w:hAnsi="Times New Roman"/>
          <w:sz w:val="28"/>
        </w:rPr>
        <w:t>Комарьковым</w:t>
      </w:r>
      <w:proofErr w:type="spellEnd"/>
      <w:r w:rsidRPr="00CA27DF">
        <w:rPr>
          <w:rFonts w:ascii="Times New Roman" w:hAnsi="Times New Roman"/>
          <w:sz w:val="28"/>
        </w:rPr>
        <w:t xml:space="preserve">  Ю.Д., Якимовой И.Ф.</w:t>
      </w:r>
      <w:r w:rsidRPr="00CA27DF">
        <w:rPr>
          <w:rFonts w:ascii="Times New Roman" w:hAnsi="Times New Roman"/>
          <w:sz w:val="28"/>
          <w:szCs w:val="28"/>
        </w:rPr>
        <w:t xml:space="preserve"> и по  русскому языку и литературе,  разработанные </w:t>
      </w:r>
      <w:r w:rsidRPr="00CA27DF">
        <w:rPr>
          <w:rFonts w:ascii="Times New Roman" w:hAnsi="Times New Roman"/>
          <w:sz w:val="28"/>
        </w:rPr>
        <w:t>Дятловой Д.А., Бойченко Э.В.,</w:t>
      </w:r>
      <w:r w:rsidRPr="00CA27DF">
        <w:rPr>
          <w:rFonts w:ascii="Times New Roman" w:hAnsi="Times New Roman"/>
          <w:sz w:val="28"/>
          <w:szCs w:val="28"/>
        </w:rPr>
        <w:t xml:space="preserve"> Талдыкиной А.С.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lastRenderedPageBreak/>
        <w:t xml:space="preserve">Председатель цикловой комиссии  </w:t>
      </w:r>
      <w:proofErr w:type="spellStart"/>
      <w:r w:rsidRPr="00CA27DF">
        <w:rPr>
          <w:rFonts w:ascii="Times New Roman" w:hAnsi="Times New Roman"/>
          <w:sz w:val="28"/>
          <w:szCs w:val="28"/>
        </w:rPr>
        <w:t>РиИя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              Есипов Д.А.___________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spacing w:after="0" w:line="240" w:lineRule="auto"/>
        <w:jc w:val="center"/>
        <w:rPr>
          <w:rFonts w:ascii="Times New Roman" w:hAnsi="Times New Roman"/>
          <w:sz w:val="36"/>
        </w:rPr>
      </w:pPr>
      <w:proofErr w:type="gramStart"/>
      <w:r w:rsidRPr="00CA27DF">
        <w:rPr>
          <w:rFonts w:ascii="Times New Roman" w:hAnsi="Times New Roman"/>
          <w:sz w:val="36"/>
        </w:rPr>
        <w:t>П</w:t>
      </w:r>
      <w:proofErr w:type="gramEnd"/>
      <w:r w:rsidRPr="00CA27DF">
        <w:rPr>
          <w:rFonts w:ascii="Times New Roman" w:hAnsi="Times New Roman"/>
          <w:sz w:val="36"/>
        </w:rPr>
        <w:t xml:space="preserve"> Р О Т О К О Л  № 2___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заседание цикловой комиссии</w:t>
      </w:r>
    </w:p>
    <w:p w:rsidR="00CA27DF" w:rsidRPr="00CA27DF" w:rsidRDefault="00CA27DF" w:rsidP="00CA27DF">
      <w:pPr>
        <w:tabs>
          <w:tab w:val="left" w:pos="7225"/>
        </w:tabs>
        <w:ind w:left="-567"/>
        <w:jc w:val="right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«__11__» ____декабрь______  _2020 года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на заседании присутствовали: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 xml:space="preserve">Есипов Д.А., Большакова М.В., Волкова А.А., Машкина М.В., </w:t>
      </w:r>
      <w:proofErr w:type="spellStart"/>
      <w:r w:rsidRPr="00CA27DF">
        <w:rPr>
          <w:rFonts w:ascii="Times New Roman" w:hAnsi="Times New Roman"/>
          <w:sz w:val="28"/>
        </w:rPr>
        <w:t>Комарьков</w:t>
      </w:r>
      <w:proofErr w:type="spellEnd"/>
      <w:r w:rsidRPr="00CA27DF">
        <w:rPr>
          <w:rFonts w:ascii="Times New Roman" w:hAnsi="Times New Roman"/>
          <w:sz w:val="28"/>
        </w:rPr>
        <w:t xml:space="preserve"> Ю.Д., Якимова И.Ф., Дятлова Д.А., Бойченко Э.В., </w:t>
      </w:r>
      <w:r w:rsidRPr="00CA27DF">
        <w:rPr>
          <w:rFonts w:ascii="Times New Roman" w:hAnsi="Times New Roman"/>
          <w:sz w:val="28"/>
          <w:szCs w:val="28"/>
        </w:rPr>
        <w:t>Талдыкина А.С.</w:t>
      </w: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ПОВЕСТКА ДНЯ:</w:t>
      </w:r>
    </w:p>
    <w:p w:rsidR="00CA27DF" w:rsidRPr="00CA27DF" w:rsidRDefault="00CA27DF" w:rsidP="00CA27DF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1.Обсуждение методических проблем по разработке УМК и КОС отдельных дисциплин.</w:t>
      </w:r>
    </w:p>
    <w:p w:rsidR="00CA27DF" w:rsidRPr="00CA27DF" w:rsidRDefault="00CA27DF" w:rsidP="00CA27DF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2. Анализ </w:t>
      </w:r>
      <w:proofErr w:type="spellStart"/>
      <w:r w:rsidRPr="00CA27DF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за ноябрь.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 w:right="283"/>
        <w:jc w:val="both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1. Слушали: </w:t>
      </w:r>
      <w:r w:rsidRPr="00CA27DF">
        <w:rPr>
          <w:rFonts w:ascii="Times New Roman" w:hAnsi="Times New Roman"/>
          <w:sz w:val="28"/>
          <w:szCs w:val="28"/>
        </w:rPr>
        <w:t xml:space="preserve">Есипова Д.А. Председатель цикловой комиссии озвучил основные проблемы по разработке УМК и КОС.  А именно внесение изменений  </w:t>
      </w:r>
      <w:proofErr w:type="gramStart"/>
      <w:r w:rsidRPr="00CA27DF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 последних требований. Разработка материалов по текущему контролю.  По иностранному языку преподавателями </w:t>
      </w:r>
      <w:r w:rsidRPr="00CA27DF">
        <w:rPr>
          <w:rFonts w:ascii="Times New Roman" w:hAnsi="Times New Roman"/>
          <w:sz w:val="28"/>
        </w:rPr>
        <w:t xml:space="preserve">Есипов Д.А., Большакова М.В., Волкова А.А., Машкина М.В., </w:t>
      </w:r>
      <w:proofErr w:type="spellStart"/>
      <w:r w:rsidRPr="00CA27DF">
        <w:rPr>
          <w:rFonts w:ascii="Times New Roman" w:hAnsi="Times New Roman"/>
          <w:sz w:val="28"/>
        </w:rPr>
        <w:t>Комарьков</w:t>
      </w:r>
      <w:proofErr w:type="spellEnd"/>
      <w:r w:rsidRPr="00CA27DF">
        <w:rPr>
          <w:rFonts w:ascii="Times New Roman" w:hAnsi="Times New Roman"/>
          <w:sz w:val="28"/>
        </w:rPr>
        <w:t xml:space="preserve"> Ю.Д., Якимова И.Ф. 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 w:right="283"/>
        <w:jc w:val="both"/>
        <w:rPr>
          <w:rFonts w:ascii="Times New Roman" w:hAnsi="Times New Roman"/>
          <w:sz w:val="28"/>
          <w:u w:val="single"/>
        </w:rPr>
      </w:pPr>
      <w:r w:rsidRPr="00CA27DF">
        <w:rPr>
          <w:rFonts w:ascii="Times New Roman" w:hAnsi="Times New Roman"/>
          <w:sz w:val="28"/>
          <w:szCs w:val="28"/>
        </w:rPr>
        <w:t xml:space="preserve">Преподаватели  </w:t>
      </w:r>
      <w:r w:rsidRPr="00CA27DF">
        <w:rPr>
          <w:rFonts w:ascii="Times New Roman" w:hAnsi="Times New Roman"/>
          <w:sz w:val="28"/>
        </w:rPr>
        <w:t>Дятлова Д.А., Бойченко Э.В.</w:t>
      </w:r>
      <w:r w:rsidRPr="00CA27DF">
        <w:rPr>
          <w:rFonts w:ascii="Times New Roman" w:hAnsi="Times New Roman"/>
          <w:sz w:val="28"/>
          <w:u w:val="single"/>
        </w:rPr>
        <w:t xml:space="preserve"> </w:t>
      </w:r>
      <w:r w:rsidRPr="00CA27DF">
        <w:rPr>
          <w:rFonts w:ascii="Times New Roman" w:hAnsi="Times New Roman"/>
          <w:sz w:val="28"/>
          <w:szCs w:val="28"/>
        </w:rPr>
        <w:t>представили  разработанные рабочие программы,</w:t>
      </w:r>
      <w:proofErr w:type="gramStart"/>
      <w:r w:rsidRPr="00CA27DF"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 w:rsidRPr="00CA27DF">
        <w:rPr>
          <w:rFonts w:ascii="Times New Roman" w:hAnsi="Times New Roman"/>
          <w:sz w:val="28"/>
          <w:szCs w:val="28"/>
        </w:rPr>
        <w:t>КОСы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по русскому языку и литературе.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CA27DF">
        <w:rPr>
          <w:rFonts w:ascii="Times New Roman" w:hAnsi="Times New Roman"/>
          <w:sz w:val="28"/>
          <w:szCs w:val="28"/>
        </w:rPr>
        <w:t>Данную информацию принять к сведению. Продолжить работу по разработке КОС.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2. Слушали: </w:t>
      </w:r>
      <w:r w:rsidRPr="00CA27DF">
        <w:rPr>
          <w:rFonts w:ascii="Times New Roman" w:hAnsi="Times New Roman"/>
          <w:sz w:val="28"/>
          <w:szCs w:val="28"/>
        </w:rPr>
        <w:t xml:space="preserve">Есипова Д.А. Председатель  цикловой комиссии  о результатах анализа </w:t>
      </w:r>
      <w:proofErr w:type="spellStart"/>
      <w:r w:rsidRPr="00CA27DF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занятий за ноябрь.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CA27DF">
        <w:rPr>
          <w:rFonts w:ascii="Times New Roman" w:hAnsi="Times New Roman"/>
          <w:sz w:val="28"/>
          <w:szCs w:val="28"/>
        </w:rPr>
        <w:t>1. Увеличить количество посещений занятий преподавателям, которые претендуют на присвоение квалификационной категории «специалист высшей категории». 2.Продолжить работу по улучшению качества педагогического мастерства.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lastRenderedPageBreak/>
        <w:t xml:space="preserve">Председатель цикловой комиссии  </w:t>
      </w:r>
      <w:proofErr w:type="spellStart"/>
      <w:r w:rsidRPr="00E53BB1">
        <w:rPr>
          <w:rFonts w:ascii="Times New Roman" w:hAnsi="Times New Roman"/>
          <w:sz w:val="28"/>
          <w:szCs w:val="28"/>
        </w:rPr>
        <w:t>РиИя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                            Есипов Д.А.</w:t>
      </w:r>
    </w:p>
    <w:p w:rsidR="00CA27DF" w:rsidRPr="00CA27DF" w:rsidRDefault="00CA27DF" w:rsidP="00CA27DF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CA27DF" w:rsidRPr="00CA27DF" w:rsidRDefault="00CA27DF" w:rsidP="00CA27DF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  <w:proofErr w:type="gramStart"/>
      <w:r w:rsidRPr="00CA27DF">
        <w:rPr>
          <w:rFonts w:ascii="Times New Roman" w:hAnsi="Times New Roman"/>
          <w:sz w:val="36"/>
        </w:rPr>
        <w:t>П</w:t>
      </w:r>
      <w:proofErr w:type="gramEnd"/>
      <w:r w:rsidRPr="00CA27DF">
        <w:rPr>
          <w:rFonts w:ascii="Times New Roman" w:hAnsi="Times New Roman"/>
          <w:sz w:val="36"/>
        </w:rPr>
        <w:t xml:space="preserve"> Р О Т О К О Л  № 3___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заседание цикловой комиссии</w:t>
      </w:r>
    </w:p>
    <w:p w:rsidR="00CA27DF" w:rsidRPr="00CA27DF" w:rsidRDefault="00CA27DF" w:rsidP="00CA27DF">
      <w:pPr>
        <w:tabs>
          <w:tab w:val="left" w:pos="7225"/>
        </w:tabs>
        <w:ind w:left="-567"/>
        <w:jc w:val="right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«__15__» ____января______  _2021 года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на заседании присутствовали: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 xml:space="preserve">Есипов Д.А., Большакова М.В., Волкова А.А., Машкина М.В., </w:t>
      </w:r>
      <w:proofErr w:type="spellStart"/>
      <w:r w:rsidRPr="00CA27DF">
        <w:rPr>
          <w:rFonts w:ascii="Times New Roman" w:hAnsi="Times New Roman"/>
          <w:sz w:val="28"/>
        </w:rPr>
        <w:t>Комарьков</w:t>
      </w:r>
      <w:proofErr w:type="spellEnd"/>
      <w:r w:rsidRPr="00CA27DF">
        <w:rPr>
          <w:rFonts w:ascii="Times New Roman" w:hAnsi="Times New Roman"/>
          <w:sz w:val="28"/>
        </w:rPr>
        <w:t xml:space="preserve"> Ю.Д., Якимова И.Ф., Дятлова Д.А., Бойченко Э.В., Талдыкина А.С.</w:t>
      </w: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  <w:u w:val="single"/>
        </w:rPr>
      </w:pP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ПОВЕСТКА ДНЯ:</w:t>
      </w: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1. Мониторинг наполняемости сайта техникума.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2.О посещаемости и успеваемости студентов 1,2 курсов.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1.Слушали:</w:t>
      </w:r>
      <w:r w:rsidRPr="00CA27DF">
        <w:rPr>
          <w:rFonts w:ascii="Times New Roman" w:hAnsi="Times New Roman"/>
          <w:sz w:val="28"/>
          <w:szCs w:val="28"/>
        </w:rPr>
        <w:t xml:space="preserve"> Есипова Д.А. Председатель цикловой комиссии доложил информацию  по вопросу мониторинга наполняемости сайта техникума членами комиссии. Наиболее активно вкладывают информацию на сайт техникума Большакова М.В. и Волкова А.А.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Постановили:</w:t>
      </w:r>
      <w:r w:rsidRPr="00CA27DF">
        <w:rPr>
          <w:rFonts w:ascii="Times New Roman" w:hAnsi="Times New Roman"/>
          <w:sz w:val="28"/>
          <w:szCs w:val="28"/>
        </w:rPr>
        <w:t xml:space="preserve"> Активизировать работу по наполняемости сайта техникума.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2. Слушали: </w:t>
      </w:r>
      <w:r w:rsidRPr="00CA27DF">
        <w:rPr>
          <w:rFonts w:ascii="Times New Roman" w:hAnsi="Times New Roman"/>
          <w:sz w:val="28"/>
          <w:szCs w:val="28"/>
        </w:rPr>
        <w:t xml:space="preserve">Есипова Д.А. и Якимову И.Ф. Классные руководители </w:t>
      </w:r>
      <w:proofErr w:type="gramStart"/>
      <w:r w:rsidRPr="00CA27DF">
        <w:rPr>
          <w:rFonts w:ascii="Times New Roman" w:hAnsi="Times New Roman"/>
          <w:sz w:val="28"/>
          <w:szCs w:val="28"/>
        </w:rPr>
        <w:t>закрепленных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 за ними  группы доложили,  что в группы второго курса в целом начали обучение на хорошо. Количество предметов уменьшилось, но появились специальные предметы, которым стоит уделять больше внимания. Поведение в группах в целом удовлетворительное. Студенты</w:t>
      </w:r>
      <w:proofErr w:type="gramStart"/>
      <w:r w:rsidRPr="00CA27D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 проживающие в общежитии соблюдают установленный порядок и режим. Студенты группы 2-5 </w:t>
      </w:r>
      <w:proofErr w:type="spellStart"/>
      <w:r w:rsidRPr="00CA27DF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Р. посещает занятия очень редко. Необходимо уведомить родителей, провести информационную беседу.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CA27DF">
        <w:rPr>
          <w:rFonts w:ascii="Times New Roman" w:hAnsi="Times New Roman"/>
          <w:sz w:val="28"/>
          <w:szCs w:val="28"/>
        </w:rPr>
        <w:t xml:space="preserve">Продолжить работу в группах. Чаще приглашать родителей сложных студентов в техникум. Увеличить контроль посещаемости студентами занятий. </w:t>
      </w:r>
      <w:r w:rsidRPr="00CA27DF">
        <w:rPr>
          <w:rFonts w:ascii="Times New Roman" w:hAnsi="Times New Roman"/>
          <w:b/>
          <w:sz w:val="28"/>
          <w:szCs w:val="28"/>
        </w:rPr>
        <w:t xml:space="preserve">  </w:t>
      </w:r>
    </w:p>
    <w:p w:rsidR="00CA27DF" w:rsidRPr="00CA27DF" w:rsidRDefault="00CA27DF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Председатель цикловой комиссии  </w:t>
      </w:r>
      <w:proofErr w:type="spellStart"/>
      <w:r w:rsidRPr="00E53BB1">
        <w:rPr>
          <w:rFonts w:ascii="Times New Roman" w:hAnsi="Times New Roman"/>
          <w:sz w:val="28"/>
          <w:szCs w:val="28"/>
        </w:rPr>
        <w:t>РиИя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                            Есипов Д.А.</w:t>
      </w:r>
    </w:p>
    <w:p w:rsidR="00CA27DF" w:rsidRPr="00CA27DF" w:rsidRDefault="00CA27DF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7DF" w:rsidRPr="00E53BB1" w:rsidRDefault="00CA27DF" w:rsidP="00CA27DF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CA27DF" w:rsidRPr="00E53BB1" w:rsidRDefault="00CA27DF" w:rsidP="00CA27DF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CA27DF" w:rsidRPr="00CA27DF" w:rsidRDefault="00CA27DF" w:rsidP="00CA27DF">
      <w:pPr>
        <w:spacing w:after="0" w:line="240" w:lineRule="auto"/>
        <w:jc w:val="center"/>
        <w:rPr>
          <w:rFonts w:ascii="Times New Roman" w:hAnsi="Times New Roman"/>
          <w:sz w:val="36"/>
        </w:rPr>
      </w:pPr>
      <w:proofErr w:type="gramStart"/>
      <w:r w:rsidRPr="00CA27DF">
        <w:rPr>
          <w:rFonts w:ascii="Times New Roman" w:hAnsi="Times New Roman"/>
          <w:sz w:val="36"/>
        </w:rPr>
        <w:t>П</w:t>
      </w:r>
      <w:proofErr w:type="gramEnd"/>
      <w:r w:rsidRPr="00CA27DF">
        <w:rPr>
          <w:rFonts w:ascii="Times New Roman" w:hAnsi="Times New Roman"/>
          <w:sz w:val="36"/>
        </w:rPr>
        <w:t xml:space="preserve"> Р О Т О К О Л  № 4___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заседание цикловой комиссии</w:t>
      </w:r>
    </w:p>
    <w:p w:rsidR="00CA27DF" w:rsidRPr="00CA27DF" w:rsidRDefault="00CA27DF" w:rsidP="00CA27DF">
      <w:pPr>
        <w:tabs>
          <w:tab w:val="left" w:pos="7225"/>
        </w:tabs>
        <w:ind w:left="-567"/>
        <w:jc w:val="right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«__18__» ____февраля______  _2021 года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на заседании присутствовали: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 xml:space="preserve">Есипов Д.А., Большакова М.В., Волкова А.А., Машкина М.В., </w:t>
      </w:r>
      <w:proofErr w:type="spellStart"/>
      <w:r w:rsidRPr="00CA27DF">
        <w:rPr>
          <w:rFonts w:ascii="Times New Roman" w:hAnsi="Times New Roman"/>
          <w:sz w:val="28"/>
        </w:rPr>
        <w:t>Комарьков</w:t>
      </w:r>
      <w:proofErr w:type="spellEnd"/>
      <w:r w:rsidRPr="00CA27DF">
        <w:rPr>
          <w:rFonts w:ascii="Times New Roman" w:hAnsi="Times New Roman"/>
          <w:sz w:val="28"/>
        </w:rPr>
        <w:t xml:space="preserve"> Ю.Д., Якимова И.Ф., Дятлова Д.А., Бойченко Э.В.</w:t>
      </w: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ПОВЕСТКА ДНЯ:</w:t>
      </w:r>
    </w:p>
    <w:p w:rsidR="00CA27DF" w:rsidRPr="00CA27DF" w:rsidRDefault="00CA27DF" w:rsidP="00CA27DF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Анализ успеваемости студентов и разработка мероприятий по повышению качества обучения.</w:t>
      </w:r>
    </w:p>
    <w:p w:rsidR="00CA27DF" w:rsidRPr="00CA27DF" w:rsidRDefault="00CA27DF" w:rsidP="00CA27DF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Проработка отстающих студентов, имеющих задолженности за 1 семестр.</w:t>
      </w:r>
    </w:p>
    <w:p w:rsidR="00CA27DF" w:rsidRPr="00CA27DF" w:rsidRDefault="00CA27DF" w:rsidP="00CA27D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1.Слушали:</w:t>
      </w:r>
      <w:r w:rsidRPr="00CA27DF">
        <w:rPr>
          <w:rFonts w:ascii="Times New Roman" w:hAnsi="Times New Roman"/>
          <w:sz w:val="28"/>
          <w:szCs w:val="28"/>
        </w:rPr>
        <w:t xml:space="preserve"> Машкину М.В., </w:t>
      </w:r>
      <w:proofErr w:type="spellStart"/>
      <w:r w:rsidRPr="00CA27DF">
        <w:rPr>
          <w:rFonts w:ascii="Times New Roman" w:hAnsi="Times New Roman"/>
          <w:sz w:val="28"/>
          <w:szCs w:val="28"/>
        </w:rPr>
        <w:t>Комарькова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Ю.Д., Волкову А.А.</w:t>
      </w:r>
    </w:p>
    <w:p w:rsidR="00CA27DF" w:rsidRPr="00CA27DF" w:rsidRDefault="00CA27DF" w:rsidP="00CA27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Классные руководители выпускных групп  Машкина М.В. и Волкова А.А.  доложили, что в группах качественная успеваемость находится в пределах 60%. Есть отстающие студенты, которые не справляются с учебной нагрузкой. Преподаватели специальных дисциплин, что для отстающих студентов необходимо проводить дополнительные занятия. Применять  индивидуальный подход к студентам в зависимости от их школьной подготовки.</w:t>
      </w:r>
    </w:p>
    <w:p w:rsidR="00CA27DF" w:rsidRPr="00CA27DF" w:rsidRDefault="00CA27DF" w:rsidP="00CA27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 </w:t>
      </w:r>
      <w:r w:rsidRPr="00CA27DF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CA27DF">
        <w:rPr>
          <w:rFonts w:ascii="Times New Roman" w:hAnsi="Times New Roman"/>
          <w:sz w:val="28"/>
          <w:szCs w:val="28"/>
        </w:rPr>
        <w:t xml:space="preserve">Повышать качество работы с отстающими студентами. Применять  индивидуальный подход к студентам в зависимости от их школьной подготовки, проводить дополнительные занятия. </w:t>
      </w:r>
    </w:p>
    <w:p w:rsidR="00CA27DF" w:rsidRPr="00CA27DF" w:rsidRDefault="00CA27DF" w:rsidP="00CA27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2. Слушали</w:t>
      </w:r>
      <w:r w:rsidRPr="00CA27DF">
        <w:rPr>
          <w:rFonts w:ascii="Times New Roman" w:hAnsi="Times New Roman"/>
          <w:sz w:val="28"/>
          <w:szCs w:val="28"/>
        </w:rPr>
        <w:t>: классных руководителей Есипова Д.А., Якимову И.Ф. .Были приглашены на заседание цикловой комиссии студенты, имеющие задолженности с родителями  за 1 семестр.</w:t>
      </w:r>
    </w:p>
    <w:p w:rsidR="00CA27DF" w:rsidRPr="00CA27DF" w:rsidRDefault="00CA27DF" w:rsidP="00CA27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lastRenderedPageBreak/>
        <w:t>Заслушали преподавателей работающих в данных группах и выработали дальнейший план ликвидации задолженностей. Также заслушали родителей и студентов.</w:t>
      </w:r>
    </w:p>
    <w:p w:rsidR="00CA27DF" w:rsidRPr="00CA27DF" w:rsidRDefault="00CA27DF" w:rsidP="00CA27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Постановили</w:t>
      </w:r>
      <w:r w:rsidRPr="00CA27DF">
        <w:rPr>
          <w:rFonts w:ascii="Times New Roman" w:hAnsi="Times New Roman"/>
          <w:sz w:val="28"/>
          <w:szCs w:val="28"/>
        </w:rPr>
        <w:t xml:space="preserve">: дать на ликвидацию задолженностей недельный срок, родители были осведомлены о возможном отчислении их детей из числа студентов в случае не ликвидации задолженностей.   </w:t>
      </w: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E53BB1" w:rsidRDefault="00E53BB1" w:rsidP="00CA27DF">
      <w:pPr>
        <w:tabs>
          <w:tab w:val="left" w:pos="7225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Председатель цикловой комиссии  </w:t>
      </w:r>
      <w:proofErr w:type="spellStart"/>
      <w:r w:rsidRPr="00E53BB1">
        <w:rPr>
          <w:rFonts w:ascii="Times New Roman" w:hAnsi="Times New Roman"/>
          <w:sz w:val="28"/>
          <w:szCs w:val="28"/>
        </w:rPr>
        <w:t>РиИя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                            Есипов Д.А.</w:t>
      </w:r>
    </w:p>
    <w:p w:rsidR="00CA27DF" w:rsidRPr="00CA27DF" w:rsidRDefault="00CA27DF" w:rsidP="00CA27DF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CA27DF" w:rsidRPr="00CA27DF" w:rsidRDefault="00CA27DF" w:rsidP="00CA27DF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  <w:proofErr w:type="gramStart"/>
      <w:r w:rsidRPr="00CA27DF">
        <w:rPr>
          <w:rFonts w:ascii="Times New Roman" w:hAnsi="Times New Roman"/>
          <w:sz w:val="36"/>
        </w:rPr>
        <w:lastRenderedPageBreak/>
        <w:t>П</w:t>
      </w:r>
      <w:proofErr w:type="gramEnd"/>
      <w:r w:rsidRPr="00CA27DF">
        <w:rPr>
          <w:rFonts w:ascii="Times New Roman" w:hAnsi="Times New Roman"/>
          <w:sz w:val="36"/>
        </w:rPr>
        <w:t xml:space="preserve"> Р О Т О К О Л  № 5___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заседание цикловой комиссии</w:t>
      </w:r>
    </w:p>
    <w:p w:rsidR="00CA27DF" w:rsidRPr="00CA27DF" w:rsidRDefault="00CA27DF" w:rsidP="00CA27DF">
      <w:pPr>
        <w:tabs>
          <w:tab w:val="left" w:pos="7225"/>
        </w:tabs>
        <w:ind w:left="-567"/>
        <w:jc w:val="right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«__30__» ____марта______  _202</w:t>
      </w:r>
      <w:r w:rsidRPr="00E53BB1">
        <w:rPr>
          <w:rFonts w:ascii="Times New Roman" w:hAnsi="Times New Roman"/>
          <w:sz w:val="28"/>
        </w:rPr>
        <w:t>1</w:t>
      </w:r>
      <w:r w:rsidRPr="00CA27DF">
        <w:rPr>
          <w:rFonts w:ascii="Times New Roman" w:hAnsi="Times New Roman"/>
          <w:sz w:val="28"/>
        </w:rPr>
        <w:t xml:space="preserve"> года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на заседании присутствовали: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 xml:space="preserve">Есипов Д.А., Большакова М.В., Волкова А.А., Машкина М.В., </w:t>
      </w:r>
      <w:proofErr w:type="spellStart"/>
      <w:r w:rsidRPr="00CA27DF">
        <w:rPr>
          <w:rFonts w:ascii="Times New Roman" w:hAnsi="Times New Roman"/>
          <w:sz w:val="28"/>
        </w:rPr>
        <w:t>Комарьков</w:t>
      </w:r>
      <w:proofErr w:type="spellEnd"/>
      <w:r w:rsidRPr="00CA27DF">
        <w:rPr>
          <w:rFonts w:ascii="Times New Roman" w:hAnsi="Times New Roman"/>
          <w:sz w:val="28"/>
        </w:rPr>
        <w:t xml:space="preserve"> Ю.Д., Якимова И.Ф., Дятлова Д.А., Бойченко Э.В.</w:t>
      </w: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ПОВЕСТКА ДНЯ:</w:t>
      </w:r>
    </w:p>
    <w:p w:rsidR="00CA27DF" w:rsidRPr="00CA27DF" w:rsidRDefault="00CA27DF" w:rsidP="00CA27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1.Корректировка методических указаний, планов проведения учебных занятий, организация дистанционного обучения в связи с неблагоприятной эпидемиологической обстановкой в регионе.</w:t>
      </w:r>
    </w:p>
    <w:p w:rsidR="00CA27DF" w:rsidRPr="00CA27DF" w:rsidRDefault="00CA27DF" w:rsidP="00CA27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2. Планирование </w:t>
      </w:r>
      <w:proofErr w:type="gramStart"/>
      <w:r w:rsidRPr="00CA27DF">
        <w:rPr>
          <w:rFonts w:ascii="Times New Roman" w:hAnsi="Times New Roman"/>
          <w:sz w:val="28"/>
          <w:szCs w:val="28"/>
        </w:rPr>
        <w:t>формата проведения промежуточной аттестации студентов первого года обучения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. </w:t>
      </w:r>
    </w:p>
    <w:p w:rsidR="00CA27DF" w:rsidRPr="00CA27DF" w:rsidRDefault="00CA27DF" w:rsidP="00CA27D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CA27D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A27DF" w:rsidRPr="00CA27DF" w:rsidRDefault="00CA27DF" w:rsidP="00CA27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 1.</w:t>
      </w:r>
      <w:r w:rsidRPr="00CA27DF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CA27DF">
        <w:rPr>
          <w:rFonts w:ascii="Times New Roman" w:hAnsi="Times New Roman"/>
          <w:sz w:val="28"/>
          <w:szCs w:val="28"/>
        </w:rPr>
        <w:t>преподавателей цикловой комиссии.  В связи с неблагоприятной эпидемиологической обстановкой в регионе и переводом Курского монтажного техникума на дистанционный режим работы, предлагались определенные изменения в формат проведения занятий, оценки работы студентов. Было предложено перенести взаимную работу в сеть интернет, использовать социальные сети для связи со студентами и их законными представителями, привлекать студентов к работе в специализированных электронных приложениях.</w:t>
      </w:r>
    </w:p>
    <w:p w:rsidR="00CA27DF" w:rsidRPr="00CA27DF" w:rsidRDefault="00CA27DF" w:rsidP="00CA27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Постановили:</w:t>
      </w:r>
      <w:r w:rsidRPr="00CA27DF">
        <w:rPr>
          <w:rFonts w:ascii="Times New Roman" w:hAnsi="Times New Roman"/>
          <w:sz w:val="28"/>
          <w:szCs w:val="28"/>
        </w:rPr>
        <w:t xml:space="preserve"> утвердить данные изменения. Осуществить данный формат работы, удержать качество преподавания предметов на должном уровне, не смотря на нестандартные условия работы. В дальнейшем продолжить работу над разработкой УМК по дисциплинам и профессиональным модулям.</w:t>
      </w:r>
    </w:p>
    <w:p w:rsidR="00CA27DF" w:rsidRPr="00CA27DF" w:rsidRDefault="00CA27DF" w:rsidP="00CA27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2.Слушали: </w:t>
      </w:r>
      <w:r w:rsidRPr="00CA27DF">
        <w:rPr>
          <w:rFonts w:ascii="Times New Roman" w:hAnsi="Times New Roman"/>
          <w:sz w:val="28"/>
          <w:szCs w:val="28"/>
        </w:rPr>
        <w:t xml:space="preserve">Есипова Д.А.   Председатель цикловой комиссии предложил провести промежуточную аттестацию студентов первого года обучения согласно требованиям и рекомендациям администрации Курской области, а именно дистанционно, используя международную сеть интернет и специализированные компьютерные приложения. </w:t>
      </w:r>
    </w:p>
    <w:p w:rsidR="00CA27DF" w:rsidRPr="00CA27DF" w:rsidRDefault="00CA27DF" w:rsidP="00CA27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lastRenderedPageBreak/>
        <w:t xml:space="preserve">Постановили: </w:t>
      </w:r>
      <w:r w:rsidRPr="00CA27DF">
        <w:rPr>
          <w:rFonts w:ascii="Times New Roman" w:hAnsi="Times New Roman"/>
          <w:sz w:val="28"/>
          <w:szCs w:val="28"/>
        </w:rPr>
        <w:t xml:space="preserve">Принять данное предложение, провести промежуточную аттестацию в должном формате. </w:t>
      </w:r>
    </w:p>
    <w:p w:rsidR="00CA27DF" w:rsidRPr="00CA27DF" w:rsidRDefault="00CA27DF" w:rsidP="00CA27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 </w:t>
      </w: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Председатель цикловой комиссии  </w:t>
      </w:r>
      <w:proofErr w:type="spellStart"/>
      <w:r w:rsidRPr="00E53BB1">
        <w:rPr>
          <w:rFonts w:ascii="Times New Roman" w:hAnsi="Times New Roman"/>
          <w:sz w:val="28"/>
          <w:szCs w:val="28"/>
        </w:rPr>
        <w:t>РиИя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                            Есипов Д.А.</w:t>
      </w:r>
    </w:p>
    <w:p w:rsidR="00CA27DF" w:rsidRPr="00E53BB1" w:rsidRDefault="00CA27D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65208F" w:rsidRDefault="00CA27DF" w:rsidP="0065208F">
      <w:pPr>
        <w:spacing w:after="0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t xml:space="preserve"> </w:t>
      </w:r>
    </w:p>
    <w:p w:rsidR="00E53BB1" w:rsidRDefault="00E53BB1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E53BB1" w:rsidRPr="00E53BB1" w:rsidRDefault="00E53BB1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A27DF" w:rsidRPr="00E53BB1" w:rsidRDefault="00CA27D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  <w:proofErr w:type="gramStart"/>
      <w:r w:rsidRPr="00CA27DF">
        <w:rPr>
          <w:rFonts w:ascii="Times New Roman" w:hAnsi="Times New Roman"/>
          <w:sz w:val="36"/>
        </w:rPr>
        <w:lastRenderedPageBreak/>
        <w:t>П</w:t>
      </w:r>
      <w:proofErr w:type="gramEnd"/>
      <w:r w:rsidRPr="00CA27DF">
        <w:rPr>
          <w:rFonts w:ascii="Times New Roman" w:hAnsi="Times New Roman"/>
          <w:sz w:val="36"/>
        </w:rPr>
        <w:t xml:space="preserve"> Р О Т О К О Л  № </w:t>
      </w:r>
      <w:r w:rsidRPr="00E53BB1">
        <w:rPr>
          <w:rFonts w:ascii="Times New Roman" w:hAnsi="Times New Roman"/>
          <w:sz w:val="36"/>
        </w:rPr>
        <w:t>6</w:t>
      </w:r>
      <w:r w:rsidRPr="00CA27DF">
        <w:rPr>
          <w:rFonts w:ascii="Times New Roman" w:hAnsi="Times New Roman"/>
          <w:sz w:val="36"/>
        </w:rPr>
        <w:t>___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заседание цикловой комиссии</w:t>
      </w:r>
    </w:p>
    <w:p w:rsidR="00CA27DF" w:rsidRPr="00CA27DF" w:rsidRDefault="00CA27DF" w:rsidP="00CA27DF">
      <w:pPr>
        <w:tabs>
          <w:tab w:val="left" w:pos="7225"/>
        </w:tabs>
        <w:ind w:left="-567"/>
        <w:jc w:val="right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«__1</w:t>
      </w:r>
      <w:r w:rsidRPr="00E53BB1">
        <w:rPr>
          <w:rFonts w:ascii="Times New Roman" w:hAnsi="Times New Roman"/>
          <w:sz w:val="28"/>
        </w:rPr>
        <w:t>4</w:t>
      </w:r>
      <w:r w:rsidRPr="00CA27DF">
        <w:rPr>
          <w:rFonts w:ascii="Times New Roman" w:hAnsi="Times New Roman"/>
          <w:sz w:val="28"/>
        </w:rPr>
        <w:t xml:space="preserve">__» </w:t>
      </w:r>
      <w:r w:rsidRPr="00E53BB1">
        <w:rPr>
          <w:rFonts w:ascii="Times New Roman" w:hAnsi="Times New Roman"/>
          <w:sz w:val="28"/>
        </w:rPr>
        <w:t>____апреля</w:t>
      </w:r>
      <w:r w:rsidRPr="00CA27DF">
        <w:rPr>
          <w:rFonts w:ascii="Times New Roman" w:hAnsi="Times New Roman"/>
          <w:sz w:val="28"/>
        </w:rPr>
        <w:t>______  _2021 года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на заседании присутствовали: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 xml:space="preserve">Есипов Д.А., Большакова М.В., Волкова А.А., Машкина М.В., </w:t>
      </w:r>
      <w:proofErr w:type="spellStart"/>
      <w:r w:rsidRPr="00CA27DF">
        <w:rPr>
          <w:rFonts w:ascii="Times New Roman" w:hAnsi="Times New Roman"/>
          <w:sz w:val="28"/>
        </w:rPr>
        <w:t>Комарьков</w:t>
      </w:r>
      <w:proofErr w:type="spellEnd"/>
      <w:r w:rsidRPr="00CA27DF">
        <w:rPr>
          <w:rFonts w:ascii="Times New Roman" w:hAnsi="Times New Roman"/>
          <w:sz w:val="28"/>
        </w:rPr>
        <w:t xml:space="preserve"> Ю.Д., Якимова И.Ф., Дятлова Д.А., Бойченко Э.В., Талдыкина А.С.</w:t>
      </w: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  <w:u w:val="single"/>
        </w:rPr>
      </w:pP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ПОВЕСТКА ДНЯ:</w:t>
      </w: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1. </w:t>
      </w:r>
      <w:r w:rsidR="00CC796F" w:rsidRPr="00E53BB1">
        <w:rPr>
          <w:rFonts w:ascii="Times New Roman" w:hAnsi="Times New Roman"/>
          <w:sz w:val="28"/>
          <w:szCs w:val="28"/>
        </w:rPr>
        <w:t>Планирование и утверждения мероприятий по декаде цикловой комиссии</w:t>
      </w:r>
      <w:r w:rsidRPr="00CA27DF">
        <w:rPr>
          <w:rFonts w:ascii="Times New Roman" w:hAnsi="Times New Roman"/>
          <w:sz w:val="28"/>
          <w:szCs w:val="28"/>
        </w:rPr>
        <w:t xml:space="preserve">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2.О посещаемости и успеваемости студентов 1,2 курсов.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1.</w:t>
      </w:r>
      <w:r w:rsidR="00CC796F" w:rsidRPr="00E53BB1">
        <w:rPr>
          <w:rFonts w:ascii="Times New Roman" w:hAnsi="Times New Roman"/>
          <w:b/>
          <w:sz w:val="28"/>
          <w:szCs w:val="28"/>
        </w:rPr>
        <w:t>Постановили</w:t>
      </w:r>
      <w:r w:rsidRPr="00CA27DF">
        <w:rPr>
          <w:rFonts w:ascii="Times New Roman" w:hAnsi="Times New Roman"/>
          <w:b/>
          <w:sz w:val="28"/>
          <w:szCs w:val="28"/>
        </w:rPr>
        <w:t>:</w:t>
      </w:r>
      <w:r w:rsidRPr="00CA27DF">
        <w:rPr>
          <w:rFonts w:ascii="Times New Roman" w:hAnsi="Times New Roman"/>
          <w:sz w:val="28"/>
          <w:szCs w:val="28"/>
        </w:rPr>
        <w:t xml:space="preserve"> </w:t>
      </w:r>
      <w:r w:rsidR="00CC796F" w:rsidRPr="00E53BB1">
        <w:rPr>
          <w:rFonts w:ascii="Times New Roman" w:hAnsi="Times New Roman"/>
          <w:sz w:val="28"/>
          <w:szCs w:val="28"/>
        </w:rPr>
        <w:t>Преподаватели комиссии определили количество мероприятий, обсудили сроки проведения, назначили ответственных за каждое мероприятие, создали план мероприятий.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2. Слушали: </w:t>
      </w:r>
      <w:r w:rsidRPr="00CA27DF">
        <w:rPr>
          <w:rFonts w:ascii="Times New Roman" w:hAnsi="Times New Roman"/>
          <w:sz w:val="28"/>
          <w:szCs w:val="28"/>
        </w:rPr>
        <w:t xml:space="preserve">Есипова Д.А. и Якимову И.Ф. Классные руководители </w:t>
      </w:r>
      <w:proofErr w:type="gramStart"/>
      <w:r w:rsidRPr="00CA27DF">
        <w:rPr>
          <w:rFonts w:ascii="Times New Roman" w:hAnsi="Times New Roman"/>
          <w:sz w:val="28"/>
          <w:szCs w:val="28"/>
        </w:rPr>
        <w:t>закрепленных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 за ними  группы доложили,  что в группы второго курса в целом начали обучение на хорошо. Количество предметов уменьшилось, но появились специальные предметы, которым стоит уделять больше внимания. Поведение в группах в целом удовлетворительное. Студенты</w:t>
      </w:r>
      <w:proofErr w:type="gramStart"/>
      <w:r w:rsidRPr="00CA27D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 проживающие в общежитии соблюдают установленный порядок и режим. 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CA27DF">
        <w:rPr>
          <w:rFonts w:ascii="Times New Roman" w:hAnsi="Times New Roman"/>
          <w:sz w:val="28"/>
          <w:szCs w:val="28"/>
        </w:rPr>
        <w:t xml:space="preserve">Продолжить работу в группах. Чаще приглашать родителей сложных студентов в техникум. Увеличить контроль посещаемости студентами занятий. </w:t>
      </w:r>
      <w:r w:rsidRPr="00CA27DF">
        <w:rPr>
          <w:rFonts w:ascii="Times New Roman" w:hAnsi="Times New Roman"/>
          <w:b/>
          <w:sz w:val="28"/>
          <w:szCs w:val="28"/>
        </w:rPr>
        <w:t xml:space="preserve">  </w:t>
      </w:r>
    </w:p>
    <w:p w:rsidR="00CA27DF" w:rsidRPr="00CA27DF" w:rsidRDefault="00CA27DF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Председатель цикловой комиссии  </w:t>
      </w:r>
      <w:proofErr w:type="spellStart"/>
      <w:r w:rsidRPr="00E53BB1">
        <w:rPr>
          <w:rFonts w:ascii="Times New Roman" w:hAnsi="Times New Roman"/>
          <w:sz w:val="28"/>
          <w:szCs w:val="28"/>
        </w:rPr>
        <w:t>РиИя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                            Есипов Д.А.</w:t>
      </w:r>
    </w:p>
    <w:p w:rsidR="00CA27DF" w:rsidRPr="00E53BB1" w:rsidRDefault="00CA27D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A27DF" w:rsidRPr="00E53BB1" w:rsidRDefault="00CA27D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A27DF" w:rsidRPr="00E53BB1" w:rsidRDefault="00CA27D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C796F" w:rsidRPr="00E53BB1" w:rsidRDefault="00CC796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C796F" w:rsidRPr="00E53BB1" w:rsidRDefault="00CC796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C796F" w:rsidRPr="00E53BB1" w:rsidRDefault="00CC796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A27DF" w:rsidRPr="00E53BB1" w:rsidRDefault="00CA27DF" w:rsidP="0065208F">
      <w:pPr>
        <w:spacing w:after="0"/>
        <w:rPr>
          <w:rFonts w:ascii="Times New Roman" w:hAnsi="Times New Roman"/>
          <w:sz w:val="28"/>
          <w:szCs w:val="28"/>
        </w:rPr>
      </w:pPr>
    </w:p>
    <w:p w:rsidR="00CA27DF" w:rsidRPr="00CA27DF" w:rsidRDefault="00CA27DF" w:rsidP="00CA27DF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  <w:proofErr w:type="gramStart"/>
      <w:r w:rsidRPr="00CA27DF">
        <w:rPr>
          <w:rFonts w:ascii="Times New Roman" w:hAnsi="Times New Roman"/>
          <w:sz w:val="36"/>
        </w:rPr>
        <w:lastRenderedPageBreak/>
        <w:t>П</w:t>
      </w:r>
      <w:proofErr w:type="gramEnd"/>
      <w:r w:rsidRPr="00CA27DF">
        <w:rPr>
          <w:rFonts w:ascii="Times New Roman" w:hAnsi="Times New Roman"/>
          <w:sz w:val="36"/>
        </w:rPr>
        <w:t xml:space="preserve"> Р О Т О К О Л  № </w:t>
      </w:r>
      <w:r w:rsidRPr="00E53BB1">
        <w:rPr>
          <w:rFonts w:ascii="Times New Roman" w:hAnsi="Times New Roman"/>
          <w:sz w:val="36"/>
        </w:rPr>
        <w:t>7</w:t>
      </w:r>
      <w:r w:rsidRPr="00CA27DF">
        <w:rPr>
          <w:rFonts w:ascii="Times New Roman" w:hAnsi="Times New Roman"/>
          <w:sz w:val="36"/>
        </w:rPr>
        <w:t>___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заседание цикловой комиссии</w:t>
      </w:r>
    </w:p>
    <w:p w:rsidR="00CA27DF" w:rsidRPr="00CA27DF" w:rsidRDefault="00CA27DF" w:rsidP="00CA27DF">
      <w:pPr>
        <w:tabs>
          <w:tab w:val="left" w:pos="7225"/>
        </w:tabs>
        <w:ind w:left="-567"/>
        <w:jc w:val="right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«__</w:t>
      </w:r>
      <w:r w:rsidR="00CC796F" w:rsidRPr="00E53BB1">
        <w:rPr>
          <w:rFonts w:ascii="Times New Roman" w:hAnsi="Times New Roman"/>
          <w:sz w:val="28"/>
        </w:rPr>
        <w:t>2</w:t>
      </w:r>
      <w:r w:rsidRPr="00E53BB1">
        <w:rPr>
          <w:rFonts w:ascii="Times New Roman" w:hAnsi="Times New Roman"/>
          <w:sz w:val="28"/>
        </w:rPr>
        <w:t>4</w:t>
      </w:r>
      <w:r w:rsidRPr="00CA27DF">
        <w:rPr>
          <w:rFonts w:ascii="Times New Roman" w:hAnsi="Times New Roman"/>
          <w:sz w:val="28"/>
        </w:rPr>
        <w:t>__» ____</w:t>
      </w:r>
      <w:r w:rsidRPr="00E53BB1">
        <w:rPr>
          <w:rFonts w:ascii="Times New Roman" w:hAnsi="Times New Roman"/>
          <w:sz w:val="28"/>
        </w:rPr>
        <w:t>мая</w:t>
      </w:r>
      <w:r w:rsidRPr="00CA27DF">
        <w:rPr>
          <w:rFonts w:ascii="Times New Roman" w:hAnsi="Times New Roman"/>
          <w:sz w:val="28"/>
        </w:rPr>
        <w:t>______  _2021 года</w:t>
      </w:r>
    </w:p>
    <w:p w:rsidR="00CA27DF" w:rsidRPr="00CA27DF" w:rsidRDefault="00CA27DF" w:rsidP="00CA27DF">
      <w:pPr>
        <w:tabs>
          <w:tab w:val="left" w:pos="7225"/>
        </w:tabs>
        <w:ind w:left="-567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на заседании присутствовали:</w:t>
      </w:r>
    </w:p>
    <w:p w:rsidR="00CA27DF" w:rsidRPr="00CA27DF" w:rsidRDefault="00CA27DF" w:rsidP="00CA27DF">
      <w:pPr>
        <w:tabs>
          <w:tab w:val="left" w:pos="7225"/>
        </w:tabs>
        <w:spacing w:line="360" w:lineRule="auto"/>
        <w:ind w:left="-284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 xml:space="preserve">Есипов Д.А., Большакова М.В., Волкова А.А., Машкина М.В., </w:t>
      </w:r>
      <w:proofErr w:type="spellStart"/>
      <w:r w:rsidRPr="00CA27DF">
        <w:rPr>
          <w:rFonts w:ascii="Times New Roman" w:hAnsi="Times New Roman"/>
          <w:sz w:val="28"/>
        </w:rPr>
        <w:t>Комарьков</w:t>
      </w:r>
      <w:proofErr w:type="spellEnd"/>
      <w:r w:rsidRPr="00CA27DF">
        <w:rPr>
          <w:rFonts w:ascii="Times New Roman" w:hAnsi="Times New Roman"/>
          <w:sz w:val="28"/>
        </w:rPr>
        <w:t xml:space="preserve"> Ю.Д., Якимова И.Ф., Дятлова Д.А., Бойченко Э.В., Талдыкина А.С.</w:t>
      </w: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  <w:u w:val="single"/>
        </w:rPr>
      </w:pPr>
    </w:p>
    <w:p w:rsidR="00CA27DF" w:rsidRPr="00CA27DF" w:rsidRDefault="00CA27DF" w:rsidP="00CA27DF">
      <w:pPr>
        <w:tabs>
          <w:tab w:val="left" w:pos="7225"/>
        </w:tabs>
        <w:ind w:right="-568"/>
        <w:jc w:val="center"/>
        <w:rPr>
          <w:rFonts w:ascii="Times New Roman" w:hAnsi="Times New Roman"/>
          <w:sz w:val="28"/>
        </w:rPr>
      </w:pPr>
      <w:r w:rsidRPr="00CA27DF">
        <w:rPr>
          <w:rFonts w:ascii="Times New Roman" w:hAnsi="Times New Roman"/>
          <w:sz w:val="28"/>
        </w:rPr>
        <w:t>ПОВЕСТКА ДНЯ:</w:t>
      </w:r>
    </w:p>
    <w:p w:rsidR="00CA27DF" w:rsidRPr="00CA27DF" w:rsidRDefault="00CA27DF" w:rsidP="00CA27DF">
      <w:pPr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>1.</w:t>
      </w:r>
      <w:r w:rsidR="00CC796F" w:rsidRPr="00E53BB1">
        <w:rPr>
          <w:rFonts w:ascii="Times New Roman" w:hAnsi="Times New Roman"/>
          <w:sz w:val="28"/>
          <w:szCs w:val="28"/>
        </w:rPr>
        <w:t xml:space="preserve"> Результаты проведения декады цикловой комиссии</w:t>
      </w:r>
      <w:proofErr w:type="gramStart"/>
      <w:r w:rsidR="00CC796F" w:rsidRPr="00E53BB1">
        <w:rPr>
          <w:rFonts w:ascii="Times New Roman" w:hAnsi="Times New Roman"/>
          <w:sz w:val="28"/>
          <w:szCs w:val="28"/>
        </w:rPr>
        <w:t>.</w:t>
      </w:r>
      <w:r w:rsidRPr="00CA27D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2.О </w:t>
      </w:r>
      <w:r w:rsidR="00CC796F" w:rsidRPr="00E53BB1">
        <w:rPr>
          <w:rFonts w:ascii="Times New Roman" w:hAnsi="Times New Roman"/>
          <w:sz w:val="28"/>
          <w:szCs w:val="28"/>
        </w:rPr>
        <w:t>результатах успеваемости студентов 1-4 курсов</w:t>
      </w:r>
      <w:r w:rsidRPr="00CA27DF">
        <w:rPr>
          <w:rFonts w:ascii="Times New Roman" w:hAnsi="Times New Roman"/>
          <w:sz w:val="28"/>
          <w:szCs w:val="28"/>
        </w:rPr>
        <w:t>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1.Слушали:</w:t>
      </w:r>
      <w:r w:rsidRPr="00CA27DF">
        <w:rPr>
          <w:rFonts w:ascii="Times New Roman" w:hAnsi="Times New Roman"/>
          <w:sz w:val="28"/>
          <w:szCs w:val="28"/>
        </w:rPr>
        <w:t xml:space="preserve"> Есипова Д.А. Председатель цикловой комиссии доложил </w:t>
      </w:r>
      <w:r w:rsidR="00CC796F" w:rsidRPr="00E53BB1">
        <w:rPr>
          <w:rFonts w:ascii="Times New Roman" w:hAnsi="Times New Roman"/>
          <w:sz w:val="28"/>
          <w:szCs w:val="28"/>
        </w:rPr>
        <w:t>об успешном проведении мероприятий по декаде цикловой комиссии. Обсудили недочеты, способы усовершенствования реализации и проведения мероприятий в рамках декады цикловой комиссии.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>Постановили:</w:t>
      </w:r>
      <w:r w:rsidRPr="00CA27DF">
        <w:rPr>
          <w:rFonts w:ascii="Times New Roman" w:hAnsi="Times New Roman"/>
          <w:sz w:val="28"/>
          <w:szCs w:val="28"/>
        </w:rPr>
        <w:t xml:space="preserve"> </w:t>
      </w:r>
      <w:r w:rsidR="00CC796F" w:rsidRPr="00E53BB1">
        <w:rPr>
          <w:rFonts w:ascii="Times New Roman" w:hAnsi="Times New Roman"/>
          <w:sz w:val="28"/>
          <w:szCs w:val="28"/>
        </w:rPr>
        <w:t>Продолжить работу по усовершенствованию формата мероприятий в будущем</w:t>
      </w:r>
      <w:r w:rsidRPr="00CA27DF">
        <w:rPr>
          <w:rFonts w:ascii="Times New Roman" w:hAnsi="Times New Roman"/>
          <w:sz w:val="28"/>
          <w:szCs w:val="28"/>
        </w:rPr>
        <w:t>.</w:t>
      </w:r>
    </w:p>
    <w:p w:rsidR="00CA27DF" w:rsidRPr="00CA27DF" w:rsidRDefault="00CA27DF" w:rsidP="00CA27DF">
      <w:pPr>
        <w:tabs>
          <w:tab w:val="left" w:pos="7225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b/>
          <w:sz w:val="28"/>
          <w:szCs w:val="28"/>
        </w:rPr>
        <w:t xml:space="preserve">2. Слушали: </w:t>
      </w:r>
      <w:r w:rsidR="00CC796F" w:rsidRPr="00E53BB1">
        <w:rPr>
          <w:rFonts w:ascii="Times New Roman" w:hAnsi="Times New Roman"/>
          <w:sz w:val="28"/>
          <w:szCs w:val="28"/>
        </w:rPr>
        <w:t>Преподавателей, членов цикловой комиссии.</w:t>
      </w:r>
      <w:r w:rsidRPr="00CA27DF">
        <w:rPr>
          <w:rFonts w:ascii="Times New Roman" w:hAnsi="Times New Roman"/>
          <w:sz w:val="28"/>
          <w:szCs w:val="28"/>
        </w:rPr>
        <w:t xml:space="preserve"> Классные руководители закрепленных за ними  группы доложили,  что в группы </w:t>
      </w:r>
      <w:r w:rsidR="00CC796F" w:rsidRPr="00E53BB1">
        <w:rPr>
          <w:rFonts w:ascii="Times New Roman" w:hAnsi="Times New Roman"/>
          <w:sz w:val="28"/>
          <w:szCs w:val="28"/>
        </w:rPr>
        <w:t>1-4</w:t>
      </w:r>
      <w:r w:rsidRPr="00CA27DF">
        <w:rPr>
          <w:rFonts w:ascii="Times New Roman" w:hAnsi="Times New Roman"/>
          <w:sz w:val="28"/>
          <w:szCs w:val="28"/>
        </w:rPr>
        <w:t xml:space="preserve"> курс</w:t>
      </w:r>
      <w:r w:rsidR="00CC796F" w:rsidRPr="00E53BB1">
        <w:rPr>
          <w:rFonts w:ascii="Times New Roman" w:hAnsi="Times New Roman"/>
          <w:sz w:val="28"/>
          <w:szCs w:val="28"/>
        </w:rPr>
        <w:t>ов</w:t>
      </w:r>
      <w:r w:rsidRPr="00CA27DF">
        <w:rPr>
          <w:rFonts w:ascii="Times New Roman" w:hAnsi="Times New Roman"/>
          <w:sz w:val="28"/>
          <w:szCs w:val="28"/>
        </w:rPr>
        <w:t xml:space="preserve"> в целом начали обучение </w:t>
      </w:r>
      <w:proofErr w:type="gramStart"/>
      <w:r w:rsidRPr="00CA27DF">
        <w:rPr>
          <w:rFonts w:ascii="Times New Roman" w:hAnsi="Times New Roman"/>
          <w:sz w:val="28"/>
          <w:szCs w:val="28"/>
        </w:rPr>
        <w:t>на</w:t>
      </w:r>
      <w:proofErr w:type="gramEnd"/>
      <w:r w:rsidRPr="00CA27DF">
        <w:rPr>
          <w:rFonts w:ascii="Times New Roman" w:hAnsi="Times New Roman"/>
          <w:sz w:val="28"/>
          <w:szCs w:val="28"/>
        </w:rPr>
        <w:t xml:space="preserve"> хорошо. </w:t>
      </w:r>
      <w:r w:rsidR="00CC796F" w:rsidRPr="00E53BB1">
        <w:rPr>
          <w:rFonts w:ascii="Times New Roman" w:hAnsi="Times New Roman"/>
          <w:sz w:val="28"/>
          <w:szCs w:val="28"/>
        </w:rPr>
        <w:t>Разноплановые группы с разным уровнем знаний по дисциплинам и учебным предметам, препода</w:t>
      </w:r>
      <w:r w:rsidR="00291C0C" w:rsidRPr="00E53BB1">
        <w:rPr>
          <w:rFonts w:ascii="Times New Roman" w:hAnsi="Times New Roman"/>
          <w:sz w:val="28"/>
          <w:szCs w:val="28"/>
        </w:rPr>
        <w:t>ваемым преподавателями цикловой, в целом показали хороший результат успеваемости. Подробные отчет каждый преподаватель предоставил заведующим отделениями и заместителю директора по  учебной работе.</w:t>
      </w:r>
    </w:p>
    <w:p w:rsidR="00CA27DF" w:rsidRPr="00E53BB1" w:rsidRDefault="00CA27DF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7DF">
        <w:rPr>
          <w:rFonts w:ascii="Times New Roman" w:hAnsi="Times New Roman"/>
          <w:sz w:val="28"/>
          <w:szCs w:val="28"/>
        </w:rPr>
        <w:t xml:space="preserve">Председатель цикловой комиссии  </w:t>
      </w:r>
      <w:proofErr w:type="spellStart"/>
      <w:r w:rsidRPr="00E53BB1">
        <w:rPr>
          <w:rFonts w:ascii="Times New Roman" w:hAnsi="Times New Roman"/>
          <w:sz w:val="28"/>
          <w:szCs w:val="28"/>
        </w:rPr>
        <w:t>РиИя</w:t>
      </w:r>
      <w:proofErr w:type="spellEnd"/>
      <w:r w:rsidRPr="00CA27DF">
        <w:rPr>
          <w:rFonts w:ascii="Times New Roman" w:hAnsi="Times New Roman"/>
          <w:sz w:val="28"/>
          <w:szCs w:val="28"/>
        </w:rPr>
        <w:t xml:space="preserve">                             Есипов Д.А.</w:t>
      </w:r>
    </w:p>
    <w:p w:rsidR="00291C0C" w:rsidRPr="00E53BB1" w:rsidRDefault="00291C0C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C0C" w:rsidRPr="00E53BB1" w:rsidRDefault="00291C0C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C0C" w:rsidRPr="00E53BB1" w:rsidRDefault="00291C0C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C0C" w:rsidRPr="00E53BB1" w:rsidRDefault="00291C0C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C0C" w:rsidRPr="00E53BB1" w:rsidRDefault="00291C0C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C0C" w:rsidRPr="00E53BB1" w:rsidRDefault="00291C0C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C0C" w:rsidRPr="00E53BB1" w:rsidRDefault="00291C0C" w:rsidP="00CA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C0C" w:rsidRPr="00CA27DF" w:rsidRDefault="00291C0C" w:rsidP="00E53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BB1">
        <w:rPr>
          <w:rFonts w:ascii="Times New Roman" w:hAnsi="Times New Roman"/>
          <w:sz w:val="28"/>
          <w:szCs w:val="28"/>
        </w:rPr>
        <w:lastRenderedPageBreak/>
        <w:t xml:space="preserve">Мероприятия декады цикловой комиссии </w:t>
      </w:r>
      <w:proofErr w:type="spellStart"/>
      <w:r w:rsidRPr="00E53BB1">
        <w:rPr>
          <w:rFonts w:ascii="Times New Roman" w:hAnsi="Times New Roman"/>
          <w:sz w:val="28"/>
          <w:szCs w:val="28"/>
        </w:rPr>
        <w:t>РиИя</w:t>
      </w:r>
      <w:proofErr w:type="spellEnd"/>
      <w:r w:rsidRPr="00E53BB1">
        <w:rPr>
          <w:rFonts w:ascii="Times New Roman" w:hAnsi="Times New Roman"/>
          <w:sz w:val="28"/>
          <w:szCs w:val="28"/>
        </w:rPr>
        <w:t xml:space="preserve">  2020-2021 учебного года.</w:t>
      </w:r>
    </w:p>
    <w:p w:rsidR="00CA27DF" w:rsidRPr="00E53BB1" w:rsidRDefault="00CA27DF" w:rsidP="00E53BB1">
      <w:pPr>
        <w:spacing w:after="0" w:line="240" w:lineRule="auto"/>
        <w:ind w:left="425" w:hanging="425"/>
        <w:jc w:val="both"/>
        <w:rPr>
          <w:rFonts w:ascii="Times New Roman" w:hAnsi="Times New Roman"/>
          <w:sz w:val="36"/>
        </w:rPr>
      </w:pPr>
    </w:p>
    <w:p w:rsidR="00291C0C" w:rsidRPr="00E53BB1" w:rsidRDefault="00291C0C" w:rsidP="00E53BB1">
      <w:pPr>
        <w:spacing w:after="0" w:line="240" w:lineRule="auto"/>
        <w:ind w:left="425" w:hanging="425"/>
        <w:jc w:val="both"/>
        <w:rPr>
          <w:rFonts w:ascii="Times New Roman" w:hAnsi="Times New Roman"/>
          <w:sz w:val="36"/>
        </w:rPr>
      </w:pP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>Открытый урок по теме: «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Technical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service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of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automobile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transport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>/ Сервисное обслуживание автомобильного транспорта».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30.04.2021 в рамках декады цикловой комиссии преподаватель иностранных языков Есипов Д.А. провел открытый урок с </w:t>
      </w:r>
      <w:proofErr w:type="gram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подгруппы 3-17 специальности 23.02.03 Техническое обслуживание и ремонт автомобильного транспорта по ОГСЭ 03. Иностранный язык. Тема урока: «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Technical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service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of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automobile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transport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>/ Сервисное обслуживание автомобильного транспорта».</w:t>
      </w:r>
    </w:p>
    <w:p w:rsidR="00291C0C" w:rsidRPr="00291C0C" w:rsidRDefault="00291C0C" w:rsidP="00E53B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Методическая цель:</w:t>
      </w:r>
      <w:r w:rsidRPr="00291C0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>применение виртуального практикума в процессе отработки лексики по заданной теме с целью активизации познавательной деятельности студентов.</w:t>
      </w:r>
    </w:p>
    <w:p w:rsidR="00291C0C" w:rsidRPr="00291C0C" w:rsidRDefault="00291C0C" w:rsidP="00E53B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1C0C" w:rsidRPr="00291C0C" w:rsidRDefault="00291C0C" w:rsidP="00E53BB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Открытый урок был нацелен, прежде всего, на расширение практических навыков студентов, будущих специалистов автомехаников. Была продемонстрирована работа с виртуальным практикумом издательства «Академия»(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elearning.academia-moscow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>), электронным приложением «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val="en-US" w:eastAsia="en-US"/>
        </w:rPr>
        <w:t>Quizizz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>»,  выполнение классических упражнений; представлен практический опыт использования полученных знаний в действующей мастерской по ремонту автомобилей в форме видео презентации.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Экскурсия-лекция «Факультет иностранных языков сегодня. Сертификат Кембриджского университета по иностранному языку».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декады цикловой комиссии 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РиИя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18.05.2021 студенты 1 и 2 курсов ОБПОУ «Курский монтажный техникум» посетили факультет иностранных языков ФГБОУ </w:t>
      </w:r>
      <w:proofErr w:type="gram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«Курский государственный университет». Для </w:t>
      </w:r>
      <w:proofErr w:type="gram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была проведена экскурсия по аудиториям, компьютерным классам подразделения КГУ. Декан факультета иностранных языков 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Умеренков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С.Ю. и заместитель декана Пашнева С.А. рассказали о старейшем подразделении Курского государственного университета, о возможностях получения высшего профессионального образования в сфере преподавательской, переводческой деятельности. Также студентам была представлена структура всемирной классификации уровня владения иностранным языком, а также международные экзамены по иностранным языкам, сдав которые, каждый может рассчитывать на получение более престижной и высокооплачиваемой работы в различных сферах деятельности. Обучающиеся проявили интерес к возможности расширения спектра своих знаний и поступления в КГУ для дальнейшего получения высшего профессионального образования. </w:t>
      </w:r>
    </w:p>
    <w:p w:rsidR="00291C0C" w:rsidRPr="00E53BB1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Организаторы экскурсии: руководство факультета иностранных языков КГУ совместно с преподавателями Курского монтажного техникума Большаковой М.В., Волковой А.А. Есиповым Д.А.</w:t>
      </w:r>
    </w:p>
    <w:p w:rsidR="00291C0C" w:rsidRPr="00E53BB1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1C0C" w:rsidRPr="00E53BB1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3. Согласно плану цикловой комиссии </w:t>
      </w:r>
      <w:proofErr w:type="spellStart"/>
      <w:r w:rsidRPr="00E53BB1">
        <w:rPr>
          <w:rFonts w:ascii="Times New Roman" w:eastAsia="Calibri" w:hAnsi="Times New Roman"/>
          <w:sz w:val="28"/>
          <w:szCs w:val="28"/>
          <w:lang w:eastAsia="en-US"/>
        </w:rPr>
        <w:t>РиИя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18.05.2021 в актовом зале прошла встреча студентов 1 и 2 курса с курским поэтом Р.В. </w:t>
      </w:r>
      <w:proofErr w:type="spellStart"/>
      <w:r w:rsidRPr="00E53BB1">
        <w:rPr>
          <w:rFonts w:ascii="Times New Roman" w:eastAsia="Calibri" w:hAnsi="Times New Roman"/>
          <w:sz w:val="28"/>
          <w:szCs w:val="28"/>
          <w:lang w:eastAsia="en-US"/>
        </w:rPr>
        <w:t>Рубановым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на тему « Поэт в России больше чем поэт…». 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Роман Владимирович 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Рубанов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- лауреат международных и российских премий, имеет публикации в журналах «Нева», «Урал», «Новая Юность», «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Арион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» и другие, является автором двух книг стихов, член Союза писателей Москвы.  Студенты с интересом послушали о начале  творческого пути поэта,  интересовались своеобразным механизмом рождения стихотворных произведений, узнали, как разбудить вдохновение для создания творческих работ. Кроме того, поэт поделился мыслями о современной поэзии, о ее потенциале, выдающихся авторах нашего времени, после чего завязалась дискуссия с аудиторией на самые разные направления в искусстве. Конечно, ребята попросили поэта прочитать фрагмент произведения собственного сочинения,  Роман Владимирович выполнил просьбу, за что ребята поблагодарили автора аплодисментами. </w:t>
      </w:r>
    </w:p>
    <w:p w:rsidR="00291C0C" w:rsidRPr="00E53BB1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Творческую встречу организовали преподаватели: Талдыкина А.С., Дятлова Д.А., Бойченко Э.В.</w:t>
      </w:r>
    </w:p>
    <w:p w:rsidR="00291C0C" w:rsidRPr="00E53BB1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1C0C" w:rsidRPr="00E53BB1" w:rsidRDefault="00291C0C" w:rsidP="00E53BB1">
      <w:pPr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4. В соответствии с планом декады цикловой комиссии </w:t>
      </w:r>
      <w:proofErr w:type="spellStart"/>
      <w:r w:rsidRPr="00E53BB1">
        <w:rPr>
          <w:rFonts w:ascii="Times New Roman" w:eastAsia="Calibri" w:hAnsi="Times New Roman"/>
          <w:sz w:val="28"/>
          <w:szCs w:val="28"/>
          <w:lang w:eastAsia="en-US"/>
        </w:rPr>
        <w:t>РиИя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19.05.2021 в ОБПОУ «КМТ» состоялась олимпиада среди студентов 1 курса всех специальностей по ОУП.03 Иностранный язык (английский язык, немецкий язык). Основные цели мероприятия: выявление </w:t>
      </w:r>
      <w:proofErr w:type="gramStart"/>
      <w:r w:rsidRPr="00E53BB1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, способных решать задачи повышенной сложности; повышение мотивации, интереса к изучению данного учебного предмета. </w:t>
      </w:r>
      <w:r w:rsidRPr="00E53BB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Участникам олимпиады были предложены задания по </w:t>
      </w:r>
      <w:proofErr w:type="spellStart"/>
      <w:r w:rsidRPr="00E53BB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аудированию</w:t>
      </w:r>
      <w:proofErr w:type="spellEnd"/>
      <w:r w:rsidRPr="00E53BB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грамматическому и лексическому аспектам иностранного языка. В мероприятии приняли участие большое количество участников, многие студенты хорошо справились с испытанием, призовые места разделили сразу несколько обучающихся. Поздравляем победителей!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291C0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Немецкий язык. Преподаватель </w:t>
      </w:r>
      <w:proofErr w:type="spellStart"/>
      <w:r w:rsidRPr="00291C0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Комарьков</w:t>
      </w:r>
      <w:proofErr w:type="spellEnd"/>
      <w:r w:rsidRPr="00291C0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Ю.Д.</w:t>
      </w:r>
    </w:p>
    <w:p w:rsidR="00291C0C" w:rsidRPr="00291C0C" w:rsidRDefault="00291C0C" w:rsidP="00E53BB1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место: 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Милешкина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И., группа 1-14</w:t>
      </w:r>
    </w:p>
    <w:p w:rsidR="00291C0C" w:rsidRPr="00291C0C" w:rsidRDefault="00291C0C" w:rsidP="00E53BB1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место: Андреева Ю., группа 1-1</w:t>
      </w:r>
    </w:p>
    <w:p w:rsidR="00291C0C" w:rsidRPr="00291C0C" w:rsidRDefault="00291C0C" w:rsidP="00E53BB1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место: Гриненко А., группа 1-14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Английский язык.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1 место: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Пучкова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А., группа 1-14 (преподаватель Есипов Д.А.)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2 место: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Ворфоломеев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Н., группа 1-8 (преподаватель Большакова М.В.)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Максимова В., группа 1-14 (преподаватель Большакова М.В.)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3 место: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9A3E02">
        <w:rPr>
          <w:rFonts w:ascii="Times New Roman" w:eastAsia="Calibri" w:hAnsi="Times New Roman"/>
          <w:sz w:val="28"/>
          <w:szCs w:val="28"/>
          <w:lang w:eastAsia="en-US"/>
        </w:rPr>
        <w:t>ани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>н А. группа 1-1 (преподаватель Машкина М.В.)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9A3E0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291C0C">
        <w:rPr>
          <w:rFonts w:ascii="Times New Roman" w:eastAsia="Calibri" w:hAnsi="Times New Roman"/>
          <w:sz w:val="28"/>
          <w:szCs w:val="28"/>
          <w:lang w:eastAsia="en-US"/>
        </w:rPr>
        <w:t>лозных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К., группа 1-6 (преподаватель Якимова И.Ф.)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Сорокина А., группа 1-14, (преподаватель Есипов Д.А.)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Еськов П., группа 1-2 (преподаватель Волкова А.А.)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Лауреаты: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Иванов С., группа 1-1; Еськова Е., группа 1-14; 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Чеченев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А., группа 1-6; Уколов Н., группа 1-5.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>Мероприятие организовано и проведено преподавателями иностранного языка ОБПОУ «КМТ».</w:t>
      </w:r>
    </w:p>
    <w:p w:rsidR="00291C0C" w:rsidRPr="00E53BB1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1C0C" w:rsidRPr="00E53BB1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5. В рамках декады цикловой комиссии </w:t>
      </w:r>
      <w:proofErr w:type="spellStart"/>
      <w:r w:rsidRPr="00E53BB1">
        <w:rPr>
          <w:rFonts w:ascii="Times New Roman" w:eastAsia="Calibri" w:hAnsi="Times New Roman"/>
          <w:sz w:val="28"/>
          <w:szCs w:val="28"/>
          <w:lang w:eastAsia="en-US"/>
        </w:rPr>
        <w:t>РиИя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20.05.2021 преподаватель </w:t>
      </w:r>
      <w:proofErr w:type="spellStart"/>
      <w:r w:rsidRPr="00E53BB1">
        <w:rPr>
          <w:rFonts w:ascii="Times New Roman" w:eastAsia="Calibri" w:hAnsi="Times New Roman"/>
          <w:sz w:val="28"/>
          <w:szCs w:val="28"/>
          <w:lang w:eastAsia="en-US"/>
        </w:rPr>
        <w:t>Комарьков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Ю.Д. провел страноведческую викторину со студентами 1 курса на тему «</w:t>
      </w:r>
      <w:r w:rsidRPr="00E53BB1">
        <w:rPr>
          <w:rFonts w:ascii="Times New Roman" w:eastAsia="Calibri" w:hAnsi="Times New Roman"/>
          <w:sz w:val="28"/>
          <w:szCs w:val="28"/>
          <w:lang w:val="en-US" w:eastAsia="en-US"/>
        </w:rPr>
        <w:t>Und</w:t>
      </w: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53BB1">
        <w:rPr>
          <w:rFonts w:ascii="Times New Roman" w:eastAsia="Calibri" w:hAnsi="Times New Roman"/>
          <w:sz w:val="28"/>
          <w:szCs w:val="28"/>
          <w:lang w:val="en-US" w:eastAsia="en-US"/>
        </w:rPr>
        <w:t>das</w:t>
      </w: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53BB1">
        <w:rPr>
          <w:rFonts w:ascii="Times New Roman" w:eastAsia="Calibri" w:hAnsi="Times New Roman"/>
          <w:sz w:val="28"/>
          <w:szCs w:val="28"/>
          <w:lang w:val="en-US" w:eastAsia="en-US"/>
        </w:rPr>
        <w:t>ist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53BB1">
        <w:rPr>
          <w:rFonts w:ascii="Times New Roman" w:eastAsia="Calibri" w:hAnsi="Times New Roman"/>
          <w:sz w:val="28"/>
          <w:szCs w:val="28"/>
          <w:lang w:val="en-US" w:eastAsia="en-US"/>
        </w:rPr>
        <w:t>alles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53BB1">
        <w:rPr>
          <w:rFonts w:ascii="Times New Roman" w:eastAsia="Calibri" w:hAnsi="Times New Roman"/>
          <w:sz w:val="28"/>
          <w:szCs w:val="28"/>
          <w:lang w:val="en-US" w:eastAsia="en-US"/>
        </w:rPr>
        <w:t>Deutschland</w:t>
      </w:r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/ И это все Германия». Участники мероприятия рассказали, показали, продекламировали, продемонстрировали, пропели и, наконец, представили Германию и ее великолепный язык во всем величии. Студенты, распределенные на команды, попытались определить, кто из них лучше знает страну изучаемого иностранного языка в различных творческих конкурсах. Литература, музыка, архитектура,  страноведение – практически все грани европейской страны открыли студентам Германию. В разных испытаниях команды продемонстрировали свои сильные стороны, «победа дружбы» была уже на горизонте, но, тем не менее, председатель жюри,  заместитель директора по учебно-методической работе, О.Б. </w:t>
      </w:r>
      <w:proofErr w:type="spellStart"/>
      <w:r w:rsidRPr="00E53BB1">
        <w:rPr>
          <w:rFonts w:ascii="Times New Roman" w:eastAsia="Calibri" w:hAnsi="Times New Roman"/>
          <w:sz w:val="28"/>
          <w:szCs w:val="28"/>
          <w:lang w:eastAsia="en-US"/>
        </w:rPr>
        <w:t>Грунева</w:t>
      </w:r>
      <w:proofErr w:type="spellEnd"/>
      <w:r w:rsidRPr="00E53BB1">
        <w:rPr>
          <w:rFonts w:ascii="Times New Roman" w:eastAsia="Calibri" w:hAnsi="Times New Roman"/>
          <w:sz w:val="28"/>
          <w:szCs w:val="28"/>
          <w:lang w:eastAsia="en-US"/>
        </w:rPr>
        <w:t xml:space="preserve"> предложила определить победителя в конкурсе по переводу технической инструкции на немецком языке. Немного смутившись, студенты пообещали </w:t>
      </w:r>
      <w:r w:rsidRPr="00E53BB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выполнить задание, но чуть позже, когда начнут работать с иностранным языком в профессиональной деятельности на следующем курсе. Все участники показали хорошие знания немецкой культуры и иностранного языка.  Методические цели внеклассного мероприятия: стимулировать интерес студентов к изучению иностранного языка; расширить знания и умения владения иноязычной коммуникативной деятельностью. 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Проведение и организация мероприятия осуществлялась </w:t>
      </w:r>
      <w:proofErr w:type="spellStart"/>
      <w:r w:rsidRPr="00291C0C">
        <w:rPr>
          <w:rFonts w:ascii="Times New Roman" w:eastAsia="Calibri" w:hAnsi="Times New Roman"/>
          <w:sz w:val="28"/>
          <w:szCs w:val="28"/>
          <w:lang w:eastAsia="en-US"/>
        </w:rPr>
        <w:t>Комарьковым</w:t>
      </w:r>
      <w:proofErr w:type="spellEnd"/>
      <w:r w:rsidRPr="00291C0C">
        <w:rPr>
          <w:rFonts w:ascii="Times New Roman" w:eastAsia="Calibri" w:hAnsi="Times New Roman"/>
          <w:sz w:val="28"/>
          <w:szCs w:val="28"/>
          <w:lang w:eastAsia="en-US"/>
        </w:rPr>
        <w:t xml:space="preserve"> Ю.Д.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BB1">
        <w:rPr>
          <w:rFonts w:ascii="Times New Roman" w:eastAsia="Calibri" w:hAnsi="Times New Roman"/>
          <w:sz w:val="28"/>
          <w:szCs w:val="28"/>
          <w:lang w:eastAsia="en-US"/>
        </w:rPr>
        <w:t>6.</w:t>
      </w:r>
      <w:r w:rsidRPr="00E53BB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соответствии с планом декады цикловой комиссии </w:t>
      </w:r>
      <w:proofErr w:type="spellStart"/>
      <w:r w:rsidRPr="00E53BB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РиИя</w:t>
      </w:r>
      <w:proofErr w:type="spellEnd"/>
      <w:r w:rsidRPr="00E53BB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21.05.2021 студенты 1 курса ОБПОУ «КМТ» посетили  Литературный музей, посещение которого в очередной раз  всегда вызвало необычайный эмоциональный подъём обучающихся. Студенты первого курса получили возможность познакомиться с творчеством Курских авторов, повествующих о Великой Отечественной войне.</w:t>
      </w:r>
      <w:r w:rsidRPr="00E53BB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E53BB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Слушателям музейного урока была предоставлена возможность услышать рассказ о Е.И. Носове, В. И. Овечкине, К.Д. Воробьёве и многих других писателях и поэтах, которые оставили нам всем в дар произведения о Великой Отечественной войне, ведь Курский край считается одной из самых знаменитых территорий, на которых происходили жесточайшие сражения. Мы благодарим администрацию Литературного музея, и лично, Людмилу Николаевну Сахарову за прекрасную информативную подборку материала по теме «Курские писатели о Великой Отечественной войне».</w:t>
      </w:r>
      <w:r w:rsidRPr="00E53BB1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Pr="00E53BB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Организаторы экскурсии: преподаватели Талдыкина А.С., Бойченко Э.В.</w:t>
      </w: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1C0C" w:rsidRPr="00291C0C" w:rsidRDefault="00291C0C" w:rsidP="00E53BB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27DF" w:rsidRDefault="00CA27DF" w:rsidP="00E53BB1">
      <w:pPr>
        <w:spacing w:after="0" w:line="240" w:lineRule="auto"/>
        <w:ind w:left="425" w:hanging="425"/>
        <w:jc w:val="both"/>
        <w:rPr>
          <w:rFonts w:ascii="Times New Roman" w:hAnsi="Times New Roman"/>
          <w:sz w:val="36"/>
        </w:rPr>
      </w:pPr>
    </w:p>
    <w:p w:rsidR="00291C0C" w:rsidRDefault="00291C0C" w:rsidP="00405537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291C0C" w:rsidRDefault="00291C0C" w:rsidP="00405537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291C0C" w:rsidRDefault="00291C0C" w:rsidP="00405537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291C0C" w:rsidRDefault="00291C0C" w:rsidP="00405537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291C0C" w:rsidRDefault="00291C0C" w:rsidP="00405537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291C0C" w:rsidRDefault="00291C0C" w:rsidP="00405537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291C0C" w:rsidRDefault="00291C0C" w:rsidP="00405537">
      <w:pPr>
        <w:spacing w:after="0" w:line="240" w:lineRule="auto"/>
        <w:ind w:left="425" w:hanging="425"/>
        <w:jc w:val="center"/>
        <w:rPr>
          <w:rFonts w:ascii="Times New Roman" w:hAnsi="Times New Roman"/>
          <w:sz w:val="36"/>
        </w:rPr>
      </w:pPr>
    </w:p>
    <w:p w:rsidR="00291C0C" w:rsidRDefault="00291C0C" w:rsidP="00E53BB1">
      <w:pPr>
        <w:spacing w:after="0" w:line="240" w:lineRule="auto"/>
        <w:rPr>
          <w:rFonts w:ascii="Times New Roman" w:hAnsi="Times New Roman"/>
          <w:sz w:val="36"/>
        </w:rPr>
      </w:pPr>
    </w:p>
    <w:sectPr w:rsidR="00291C0C" w:rsidSect="00FE5D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B4" w:rsidRDefault="00EF28B4" w:rsidP="0015236D">
      <w:pPr>
        <w:spacing w:after="0" w:line="240" w:lineRule="auto"/>
      </w:pPr>
      <w:r>
        <w:separator/>
      </w:r>
    </w:p>
  </w:endnote>
  <w:endnote w:type="continuationSeparator" w:id="0">
    <w:p w:rsidR="00EF28B4" w:rsidRDefault="00EF28B4" w:rsidP="001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02" w:rsidRDefault="00E53802" w:rsidP="00AA577C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53802" w:rsidRDefault="00E53802" w:rsidP="00AA577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69277"/>
      <w:docPartObj>
        <w:docPartGallery w:val="Page Numbers (Bottom of Page)"/>
        <w:docPartUnique/>
      </w:docPartObj>
    </w:sdtPr>
    <w:sdtEndPr/>
    <w:sdtContent>
      <w:p w:rsidR="00E53802" w:rsidRDefault="00E538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19E">
          <w:rPr>
            <w:noProof/>
          </w:rPr>
          <w:t>16</w:t>
        </w:r>
        <w:r>
          <w:fldChar w:fldCharType="end"/>
        </w:r>
      </w:p>
    </w:sdtContent>
  </w:sdt>
  <w:p w:rsidR="00E53802" w:rsidRDefault="00E53802" w:rsidP="00AA577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B4" w:rsidRDefault="00EF28B4" w:rsidP="0015236D">
      <w:pPr>
        <w:spacing w:after="0" w:line="240" w:lineRule="auto"/>
      </w:pPr>
      <w:r>
        <w:separator/>
      </w:r>
    </w:p>
  </w:footnote>
  <w:footnote w:type="continuationSeparator" w:id="0">
    <w:p w:rsidR="00EF28B4" w:rsidRDefault="00EF28B4" w:rsidP="0015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FA7080"/>
    <w:lvl w:ilvl="0">
      <w:numFmt w:val="bullet"/>
      <w:lvlText w:val="*"/>
      <w:lvlJc w:val="left"/>
    </w:lvl>
  </w:abstractNum>
  <w:abstractNum w:abstractNumId="1">
    <w:nsid w:val="03410CA4"/>
    <w:multiLevelType w:val="hybridMultilevel"/>
    <w:tmpl w:val="9ED6EC4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6981794"/>
    <w:multiLevelType w:val="hybridMultilevel"/>
    <w:tmpl w:val="9ED6EC4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8D51173"/>
    <w:multiLevelType w:val="hybridMultilevel"/>
    <w:tmpl w:val="CC62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F10AE"/>
    <w:multiLevelType w:val="hybridMultilevel"/>
    <w:tmpl w:val="0B3C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D2B38"/>
    <w:multiLevelType w:val="hybridMultilevel"/>
    <w:tmpl w:val="6EF2CC2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1924252D"/>
    <w:multiLevelType w:val="hybridMultilevel"/>
    <w:tmpl w:val="E83CE8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643E1"/>
    <w:multiLevelType w:val="hybridMultilevel"/>
    <w:tmpl w:val="63AE8198"/>
    <w:lvl w:ilvl="0" w:tplc="E06080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D77D4"/>
    <w:multiLevelType w:val="hybridMultilevel"/>
    <w:tmpl w:val="955C692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21D76239"/>
    <w:multiLevelType w:val="hybridMultilevel"/>
    <w:tmpl w:val="EC561D30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235D537D"/>
    <w:multiLevelType w:val="hybridMultilevel"/>
    <w:tmpl w:val="3C9E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E4CF1"/>
    <w:multiLevelType w:val="hybridMultilevel"/>
    <w:tmpl w:val="0E0C2402"/>
    <w:lvl w:ilvl="0" w:tplc="E0608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063EA"/>
    <w:multiLevelType w:val="hybridMultilevel"/>
    <w:tmpl w:val="8FC04790"/>
    <w:lvl w:ilvl="0" w:tplc="E0608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74913"/>
    <w:multiLevelType w:val="hybridMultilevel"/>
    <w:tmpl w:val="41FA818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610C4F"/>
    <w:multiLevelType w:val="hybridMultilevel"/>
    <w:tmpl w:val="90AE01D2"/>
    <w:lvl w:ilvl="0" w:tplc="E06080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42C25613"/>
    <w:multiLevelType w:val="hybridMultilevel"/>
    <w:tmpl w:val="CA081636"/>
    <w:lvl w:ilvl="0" w:tplc="E060807C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>
    <w:nsid w:val="457677B6"/>
    <w:multiLevelType w:val="hybridMultilevel"/>
    <w:tmpl w:val="A2FC3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4170CE"/>
    <w:multiLevelType w:val="hybridMultilevel"/>
    <w:tmpl w:val="B172D128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23217D8"/>
    <w:multiLevelType w:val="multilevel"/>
    <w:tmpl w:val="2F3C9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F6FAF"/>
    <w:multiLevelType w:val="multilevel"/>
    <w:tmpl w:val="961E8278"/>
    <w:lvl w:ilvl="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C5FEC"/>
    <w:multiLevelType w:val="multilevel"/>
    <w:tmpl w:val="33FA63E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center"/>
      <w:pPr>
        <w:tabs>
          <w:tab w:val="num" w:pos="648"/>
        </w:tabs>
        <w:ind w:left="0" w:firstLine="288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D79A7"/>
    <w:multiLevelType w:val="hybridMultilevel"/>
    <w:tmpl w:val="8E78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2BA7F1E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60154"/>
    <w:multiLevelType w:val="hybridMultilevel"/>
    <w:tmpl w:val="3B16350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>
    <w:nsid w:val="5B7F59DD"/>
    <w:multiLevelType w:val="hybridMultilevel"/>
    <w:tmpl w:val="0D48BFFE"/>
    <w:lvl w:ilvl="0" w:tplc="7F94E4A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62262980"/>
    <w:multiLevelType w:val="hybridMultilevel"/>
    <w:tmpl w:val="87345F3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1E7220"/>
    <w:multiLevelType w:val="hybridMultilevel"/>
    <w:tmpl w:val="C1F8FD6C"/>
    <w:lvl w:ilvl="0" w:tplc="868E8D3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10796"/>
    <w:multiLevelType w:val="hybridMultilevel"/>
    <w:tmpl w:val="232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52490"/>
    <w:multiLevelType w:val="hybridMultilevel"/>
    <w:tmpl w:val="E09A3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0F4569"/>
    <w:multiLevelType w:val="hybridMultilevel"/>
    <w:tmpl w:val="0696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0"/>
  </w:num>
  <w:num w:numId="5">
    <w:abstractNumId w:val="23"/>
  </w:num>
  <w:num w:numId="6">
    <w:abstractNumId w:val="16"/>
  </w:num>
  <w:num w:numId="7">
    <w:abstractNumId w:val="12"/>
  </w:num>
  <w:num w:numId="8">
    <w:abstractNumId w:val="14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9"/>
  </w:num>
  <w:num w:numId="14">
    <w:abstractNumId w:val="22"/>
  </w:num>
  <w:num w:numId="15">
    <w:abstractNumId w:val="4"/>
  </w:num>
  <w:num w:numId="16">
    <w:abstractNumId w:val="13"/>
  </w:num>
  <w:num w:numId="17">
    <w:abstractNumId w:val="28"/>
  </w:num>
  <w:num w:numId="18">
    <w:abstractNumId w:val="21"/>
  </w:num>
  <w:num w:numId="19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6"/>
  </w:num>
  <w:num w:numId="26">
    <w:abstractNumId w:val="24"/>
  </w:num>
  <w:num w:numId="27">
    <w:abstractNumId w:val="17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924"/>
    <w:rsid w:val="000026D6"/>
    <w:rsid w:val="00002BB8"/>
    <w:rsid w:val="00034D10"/>
    <w:rsid w:val="0004745A"/>
    <w:rsid w:val="00047962"/>
    <w:rsid w:val="00081BA7"/>
    <w:rsid w:val="000A00E5"/>
    <w:rsid w:val="000A490A"/>
    <w:rsid w:val="000C2281"/>
    <w:rsid w:val="000C466F"/>
    <w:rsid w:val="000D27B0"/>
    <w:rsid w:val="000D751F"/>
    <w:rsid w:val="000F06D0"/>
    <w:rsid w:val="00124C5D"/>
    <w:rsid w:val="0015236D"/>
    <w:rsid w:val="00181611"/>
    <w:rsid w:val="00182AED"/>
    <w:rsid w:val="001C3686"/>
    <w:rsid w:val="001E7D2C"/>
    <w:rsid w:val="00217142"/>
    <w:rsid w:val="00230FA7"/>
    <w:rsid w:val="00247878"/>
    <w:rsid w:val="0025328E"/>
    <w:rsid w:val="00265DC2"/>
    <w:rsid w:val="00275A50"/>
    <w:rsid w:val="00287F0A"/>
    <w:rsid w:val="00291C0C"/>
    <w:rsid w:val="002947A9"/>
    <w:rsid w:val="002A1D46"/>
    <w:rsid w:val="002C38F3"/>
    <w:rsid w:val="002D4000"/>
    <w:rsid w:val="002E2C5C"/>
    <w:rsid w:val="002E46C0"/>
    <w:rsid w:val="002E5C00"/>
    <w:rsid w:val="002E7CAE"/>
    <w:rsid w:val="003139AB"/>
    <w:rsid w:val="00316B1D"/>
    <w:rsid w:val="00322314"/>
    <w:rsid w:val="003332FF"/>
    <w:rsid w:val="003411FF"/>
    <w:rsid w:val="0034153B"/>
    <w:rsid w:val="00356A81"/>
    <w:rsid w:val="00390D82"/>
    <w:rsid w:val="003944C5"/>
    <w:rsid w:val="003A4B9C"/>
    <w:rsid w:val="003A6373"/>
    <w:rsid w:val="003C38CD"/>
    <w:rsid w:val="003C7847"/>
    <w:rsid w:val="003C7AB3"/>
    <w:rsid w:val="003E302C"/>
    <w:rsid w:val="003E35EE"/>
    <w:rsid w:val="00405537"/>
    <w:rsid w:val="00424098"/>
    <w:rsid w:val="00434D80"/>
    <w:rsid w:val="004420E0"/>
    <w:rsid w:val="004432D8"/>
    <w:rsid w:val="00443332"/>
    <w:rsid w:val="00445B8F"/>
    <w:rsid w:val="00453B97"/>
    <w:rsid w:val="004633DE"/>
    <w:rsid w:val="004633F5"/>
    <w:rsid w:val="004749FD"/>
    <w:rsid w:val="00477519"/>
    <w:rsid w:val="0049720E"/>
    <w:rsid w:val="004A14CD"/>
    <w:rsid w:val="004B1160"/>
    <w:rsid w:val="004B53E1"/>
    <w:rsid w:val="004D2239"/>
    <w:rsid w:val="004D65E1"/>
    <w:rsid w:val="004E15EA"/>
    <w:rsid w:val="004E28A5"/>
    <w:rsid w:val="004F7222"/>
    <w:rsid w:val="0051244C"/>
    <w:rsid w:val="0056668A"/>
    <w:rsid w:val="00583EAF"/>
    <w:rsid w:val="005A21A8"/>
    <w:rsid w:val="005C1631"/>
    <w:rsid w:val="005D0FBE"/>
    <w:rsid w:val="005E191C"/>
    <w:rsid w:val="005E30DF"/>
    <w:rsid w:val="005F14A0"/>
    <w:rsid w:val="005F23B0"/>
    <w:rsid w:val="0060529D"/>
    <w:rsid w:val="006115C1"/>
    <w:rsid w:val="00612F85"/>
    <w:rsid w:val="00613530"/>
    <w:rsid w:val="00616A24"/>
    <w:rsid w:val="00626EFC"/>
    <w:rsid w:val="00636F6D"/>
    <w:rsid w:val="0065208F"/>
    <w:rsid w:val="00657337"/>
    <w:rsid w:val="00690CC9"/>
    <w:rsid w:val="006941E0"/>
    <w:rsid w:val="0069710E"/>
    <w:rsid w:val="006C11B6"/>
    <w:rsid w:val="006C35D3"/>
    <w:rsid w:val="006D7381"/>
    <w:rsid w:val="006F519E"/>
    <w:rsid w:val="00701814"/>
    <w:rsid w:val="00721674"/>
    <w:rsid w:val="0072355E"/>
    <w:rsid w:val="00723629"/>
    <w:rsid w:val="0073310F"/>
    <w:rsid w:val="00744770"/>
    <w:rsid w:val="00754B4D"/>
    <w:rsid w:val="00773BEA"/>
    <w:rsid w:val="00781AFC"/>
    <w:rsid w:val="007823D0"/>
    <w:rsid w:val="00791E1E"/>
    <w:rsid w:val="007E5AC8"/>
    <w:rsid w:val="007F1B8A"/>
    <w:rsid w:val="00810E1F"/>
    <w:rsid w:val="00820890"/>
    <w:rsid w:val="00821A13"/>
    <w:rsid w:val="00824C7A"/>
    <w:rsid w:val="0083256F"/>
    <w:rsid w:val="0083594C"/>
    <w:rsid w:val="00860BAA"/>
    <w:rsid w:val="008628FF"/>
    <w:rsid w:val="008A1407"/>
    <w:rsid w:val="008A2BD1"/>
    <w:rsid w:val="008A3236"/>
    <w:rsid w:val="008D025E"/>
    <w:rsid w:val="008F5380"/>
    <w:rsid w:val="00932618"/>
    <w:rsid w:val="009345BB"/>
    <w:rsid w:val="0094273D"/>
    <w:rsid w:val="00942F07"/>
    <w:rsid w:val="00944242"/>
    <w:rsid w:val="00962338"/>
    <w:rsid w:val="00964E73"/>
    <w:rsid w:val="0097390B"/>
    <w:rsid w:val="009776BB"/>
    <w:rsid w:val="00977DC2"/>
    <w:rsid w:val="00980686"/>
    <w:rsid w:val="009971D2"/>
    <w:rsid w:val="009A3E02"/>
    <w:rsid w:val="009D4B7C"/>
    <w:rsid w:val="009D6C26"/>
    <w:rsid w:val="00A120FF"/>
    <w:rsid w:val="00A14365"/>
    <w:rsid w:val="00A17B9A"/>
    <w:rsid w:val="00A22795"/>
    <w:rsid w:val="00A45568"/>
    <w:rsid w:val="00A4723D"/>
    <w:rsid w:val="00A56C27"/>
    <w:rsid w:val="00A6723D"/>
    <w:rsid w:val="00A93BC3"/>
    <w:rsid w:val="00AA577C"/>
    <w:rsid w:val="00AA785F"/>
    <w:rsid w:val="00AA7BC8"/>
    <w:rsid w:val="00AB78D4"/>
    <w:rsid w:val="00AF291A"/>
    <w:rsid w:val="00B30E9C"/>
    <w:rsid w:val="00B35149"/>
    <w:rsid w:val="00B36DA6"/>
    <w:rsid w:val="00B37638"/>
    <w:rsid w:val="00B455C2"/>
    <w:rsid w:val="00B47C97"/>
    <w:rsid w:val="00B72F77"/>
    <w:rsid w:val="00B82837"/>
    <w:rsid w:val="00B9034F"/>
    <w:rsid w:val="00B9587B"/>
    <w:rsid w:val="00BB07CF"/>
    <w:rsid w:val="00BB0F77"/>
    <w:rsid w:val="00BB4852"/>
    <w:rsid w:val="00BC2E95"/>
    <w:rsid w:val="00BC7187"/>
    <w:rsid w:val="00BE33FD"/>
    <w:rsid w:val="00BE73AA"/>
    <w:rsid w:val="00C37FFE"/>
    <w:rsid w:val="00C42690"/>
    <w:rsid w:val="00C442E2"/>
    <w:rsid w:val="00C550FA"/>
    <w:rsid w:val="00C603A4"/>
    <w:rsid w:val="00C67C23"/>
    <w:rsid w:val="00C739C4"/>
    <w:rsid w:val="00C80ED1"/>
    <w:rsid w:val="00C827E9"/>
    <w:rsid w:val="00C9554E"/>
    <w:rsid w:val="00CA27DF"/>
    <w:rsid w:val="00CC3C84"/>
    <w:rsid w:val="00CC796F"/>
    <w:rsid w:val="00CD037E"/>
    <w:rsid w:val="00CD05B7"/>
    <w:rsid w:val="00CD7362"/>
    <w:rsid w:val="00CF0123"/>
    <w:rsid w:val="00CF28A3"/>
    <w:rsid w:val="00D021DD"/>
    <w:rsid w:val="00D4262B"/>
    <w:rsid w:val="00D43A52"/>
    <w:rsid w:val="00D72C50"/>
    <w:rsid w:val="00D8220A"/>
    <w:rsid w:val="00D82924"/>
    <w:rsid w:val="00DA5A3B"/>
    <w:rsid w:val="00DB450B"/>
    <w:rsid w:val="00DB7E1C"/>
    <w:rsid w:val="00DD574A"/>
    <w:rsid w:val="00DD60FB"/>
    <w:rsid w:val="00DE0D83"/>
    <w:rsid w:val="00DE288D"/>
    <w:rsid w:val="00DF5987"/>
    <w:rsid w:val="00E15FF0"/>
    <w:rsid w:val="00E21724"/>
    <w:rsid w:val="00E27DD0"/>
    <w:rsid w:val="00E27ED4"/>
    <w:rsid w:val="00E36442"/>
    <w:rsid w:val="00E3663D"/>
    <w:rsid w:val="00E36FBD"/>
    <w:rsid w:val="00E42318"/>
    <w:rsid w:val="00E50BCC"/>
    <w:rsid w:val="00E53802"/>
    <w:rsid w:val="00E53BB1"/>
    <w:rsid w:val="00E66961"/>
    <w:rsid w:val="00E762D2"/>
    <w:rsid w:val="00ED731B"/>
    <w:rsid w:val="00EF28B4"/>
    <w:rsid w:val="00EF6290"/>
    <w:rsid w:val="00F6251F"/>
    <w:rsid w:val="00F734C2"/>
    <w:rsid w:val="00F738B8"/>
    <w:rsid w:val="00F85129"/>
    <w:rsid w:val="00F94DE2"/>
    <w:rsid w:val="00FA0A0B"/>
    <w:rsid w:val="00FA2EAD"/>
    <w:rsid w:val="00FB31B4"/>
    <w:rsid w:val="00FB4379"/>
    <w:rsid w:val="00FD1621"/>
    <w:rsid w:val="00FD6DF4"/>
    <w:rsid w:val="00FE2340"/>
    <w:rsid w:val="00FE5D88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9D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39C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82924"/>
    <w:pPr>
      <w:widowControl w:val="0"/>
      <w:snapToGrid w:val="0"/>
      <w:spacing w:line="278" w:lineRule="auto"/>
      <w:ind w:left="0" w:firstLine="3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82924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99"/>
    <w:rsid w:val="00733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0479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479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479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5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36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5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36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739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C739C4"/>
  </w:style>
  <w:style w:type="character" w:customStyle="1" w:styleId="apple-converted-space">
    <w:name w:val="apple-converted-space"/>
    <w:basedOn w:val="a0"/>
    <w:rsid w:val="00C739C4"/>
  </w:style>
  <w:style w:type="paragraph" w:styleId="ac">
    <w:name w:val="Normal (Web)"/>
    <w:basedOn w:val="a"/>
    <w:rsid w:val="00C739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page number"/>
    <w:basedOn w:val="a0"/>
    <w:rsid w:val="00C739C4"/>
  </w:style>
  <w:style w:type="paragraph" w:customStyle="1" w:styleId="Default">
    <w:name w:val="Default"/>
    <w:rsid w:val="00C739C4"/>
    <w:pPr>
      <w:autoSpaceDE w:val="0"/>
      <w:autoSpaceDN w:val="0"/>
      <w:adjustRightInd w:val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C739C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73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4153B"/>
    <w:rPr>
      <w:rFonts w:ascii="Century Schoolbook" w:hAnsi="Century Schoolbook" w:cs="Century Schoolbook"/>
      <w:spacing w:val="3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1F39-F5D1-4366-B4FB-D93B0C32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1</Pages>
  <Words>6353</Words>
  <Characters>36217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42486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27</cp:revision>
  <cp:lastPrinted>2017-07-04T07:13:00Z</cp:lastPrinted>
  <dcterms:created xsi:type="dcterms:W3CDTF">2016-06-28T07:51:00Z</dcterms:created>
  <dcterms:modified xsi:type="dcterms:W3CDTF">2021-06-27T19:39:00Z</dcterms:modified>
</cp:coreProperties>
</file>